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7D" w:rsidRDefault="00D4509B">
      <w:r>
        <w:t xml:space="preserve">Selectboard Present: </w:t>
      </w:r>
      <w:r w:rsidR="0032235C">
        <w:t xml:space="preserve">Tracy Rogers, Chair; </w:t>
      </w:r>
      <w:r w:rsidR="004C5F75">
        <w:t>Julia Blyth</w:t>
      </w:r>
      <w:r w:rsidR="00141EE3">
        <w:t>; Alexander Meisner</w:t>
      </w:r>
    </w:p>
    <w:p w:rsidR="00D4509B" w:rsidRDefault="00F459CB">
      <w:r>
        <w:t>Also Present: Bernard Kubiak, Interim Town Administrator; S</w:t>
      </w:r>
      <w:r w:rsidR="00D4509B">
        <w:t>andra L. Wood, Town Secretary; Tyler Bourbeau</w:t>
      </w:r>
      <w:r w:rsidR="008639CB">
        <w:t xml:space="preserve">/Kayla </w:t>
      </w:r>
      <w:proofErr w:type="spellStart"/>
      <w:r w:rsidR="008639CB">
        <w:t>Drumgool</w:t>
      </w:r>
      <w:proofErr w:type="spellEnd"/>
      <w:r w:rsidR="00D4509B">
        <w:t>, BNCTV</w:t>
      </w:r>
    </w:p>
    <w:p w:rsidR="008471B9" w:rsidRDefault="00D4509B">
      <w:r>
        <w:t xml:space="preserve">Others Present: </w:t>
      </w:r>
      <w:r w:rsidR="00A448C2">
        <w:t>Chief Leighton; Christopher Miner; Kathy Wright &amp; Chad Glover, Building Planning &amp; Use; Principal Meghan Desmarais, NES; Judith Wagner, Schell Bridge Advisory Chair; Bill Kilpatrick; Tom Walker Highway Superintendent</w:t>
      </w:r>
    </w:p>
    <w:p w:rsidR="00A448C2" w:rsidRDefault="00A448C2"/>
    <w:p w:rsidR="00A448C2" w:rsidRPr="00AB7465" w:rsidRDefault="00A448C2" w:rsidP="00AB7465">
      <w:pPr>
        <w:numPr>
          <w:ilvl w:val="0"/>
          <w:numId w:val="2"/>
        </w:numPr>
      </w:pPr>
      <w:r>
        <w:rPr>
          <w:b/>
          <w:sz w:val="20"/>
          <w:szCs w:val="20"/>
        </w:rPr>
        <w:t xml:space="preserve">Meeting was called to order at 6:00 pm </w:t>
      </w:r>
    </w:p>
    <w:p w:rsidR="00A448C2" w:rsidRDefault="00A448C2" w:rsidP="008868FE">
      <w:pPr>
        <w:numPr>
          <w:ilvl w:val="0"/>
          <w:numId w:val="1"/>
        </w:numPr>
        <w:suppressAutoHyphens/>
        <w:autoSpaceDE w:val="0"/>
        <w:spacing w:before="120"/>
        <w:rPr>
          <w:rFonts w:cs="Tahoma"/>
          <w:b/>
          <w:bCs/>
          <w:sz w:val="20"/>
          <w:szCs w:val="20"/>
        </w:rPr>
      </w:pPr>
      <w:r w:rsidRPr="005B6020">
        <w:rPr>
          <w:rFonts w:cs="Tahoma"/>
          <w:b/>
          <w:bCs/>
          <w:sz w:val="20"/>
          <w:szCs w:val="20"/>
        </w:rPr>
        <w:t>Citizens’ concerns</w:t>
      </w:r>
    </w:p>
    <w:p w:rsidR="00A448C2" w:rsidRPr="00A448C2" w:rsidRDefault="00A448C2" w:rsidP="00A448C2">
      <w:pPr>
        <w:numPr>
          <w:ilvl w:val="1"/>
          <w:numId w:val="1"/>
        </w:numPr>
        <w:suppressAutoHyphens/>
        <w:autoSpaceDE w:val="0"/>
        <w:spacing w:before="120"/>
        <w:rPr>
          <w:rFonts w:cs="Tahoma"/>
          <w:bCs/>
          <w:sz w:val="20"/>
          <w:szCs w:val="20"/>
        </w:rPr>
      </w:pPr>
      <w:r w:rsidRPr="00A448C2">
        <w:rPr>
          <w:rFonts w:cs="Tahoma"/>
          <w:bCs/>
          <w:sz w:val="20"/>
          <w:szCs w:val="20"/>
        </w:rPr>
        <w:t>Bill Kilpatrick: observations regarding traffic, potholes on Gulf Rd.; missing street signs</w:t>
      </w:r>
      <w:r>
        <w:rPr>
          <w:rFonts w:cs="Tahoma"/>
          <w:bCs/>
          <w:sz w:val="20"/>
          <w:szCs w:val="20"/>
        </w:rPr>
        <w:t xml:space="preserve">. </w:t>
      </w:r>
      <w:r w:rsidR="00BD2FB2">
        <w:rPr>
          <w:rFonts w:cs="Tahoma"/>
          <w:bCs/>
          <w:sz w:val="20"/>
          <w:szCs w:val="20"/>
        </w:rPr>
        <w:t>Results from traffic study have not been received.</w:t>
      </w:r>
    </w:p>
    <w:p w:rsidR="00A448C2" w:rsidRDefault="00A448C2" w:rsidP="006161B8">
      <w:pPr>
        <w:numPr>
          <w:ilvl w:val="0"/>
          <w:numId w:val="1"/>
        </w:numPr>
        <w:suppressAutoHyphens/>
        <w:autoSpaceDE w:val="0"/>
        <w:rPr>
          <w:rFonts w:cs="Tahoma"/>
          <w:b/>
          <w:bCs/>
          <w:sz w:val="20"/>
          <w:szCs w:val="20"/>
        </w:rPr>
      </w:pPr>
      <w:r w:rsidRPr="008868FE">
        <w:rPr>
          <w:rFonts w:cs="Tahoma"/>
          <w:b/>
          <w:bCs/>
          <w:sz w:val="20"/>
          <w:szCs w:val="20"/>
        </w:rPr>
        <w:t xml:space="preserve"> </w:t>
      </w:r>
      <w:r w:rsidRPr="000A73A8">
        <w:rPr>
          <w:rFonts w:cs="Tahoma"/>
          <w:b/>
          <w:bCs/>
          <w:sz w:val="20"/>
          <w:szCs w:val="20"/>
        </w:rPr>
        <w:t>Review and Approval of Warrants</w:t>
      </w:r>
    </w:p>
    <w:p w:rsidR="00A448C2" w:rsidRPr="0031772A" w:rsidRDefault="00BD2FB2" w:rsidP="006161B8">
      <w:pPr>
        <w:numPr>
          <w:ilvl w:val="1"/>
          <w:numId w:val="1"/>
        </w:numPr>
        <w:suppressAutoHyphens/>
        <w:autoSpaceDE w:val="0"/>
        <w:rPr>
          <w:rFonts w:cs="Tahoma"/>
          <w:bCs/>
          <w:sz w:val="20"/>
          <w:szCs w:val="20"/>
        </w:rPr>
      </w:pPr>
      <w:r>
        <w:rPr>
          <w:rFonts w:cs="Tahoma"/>
          <w:bCs/>
          <w:sz w:val="20"/>
          <w:szCs w:val="20"/>
        </w:rPr>
        <w:t xml:space="preserve">On a motion by Blyth, seconded by Meisner the board voted to approve </w:t>
      </w:r>
      <w:r w:rsidR="00A448C2">
        <w:rPr>
          <w:rFonts w:cs="Tahoma"/>
          <w:bCs/>
          <w:sz w:val="20"/>
          <w:szCs w:val="20"/>
        </w:rPr>
        <w:t xml:space="preserve">05/22/18 </w:t>
      </w:r>
      <w:r w:rsidR="00A448C2" w:rsidRPr="0031772A">
        <w:rPr>
          <w:rFonts w:cs="Tahoma"/>
          <w:bCs/>
          <w:sz w:val="20"/>
          <w:szCs w:val="20"/>
        </w:rPr>
        <w:t>Payroll warrant of $30,849.70</w:t>
      </w:r>
    </w:p>
    <w:p w:rsidR="00A448C2" w:rsidRPr="0031772A" w:rsidRDefault="00BD2FB2" w:rsidP="006161B8">
      <w:pPr>
        <w:numPr>
          <w:ilvl w:val="1"/>
          <w:numId w:val="1"/>
        </w:numPr>
        <w:suppressAutoHyphens/>
        <w:autoSpaceDE w:val="0"/>
        <w:rPr>
          <w:rFonts w:cs="Tahoma"/>
          <w:bCs/>
          <w:sz w:val="20"/>
          <w:szCs w:val="20"/>
        </w:rPr>
      </w:pPr>
      <w:r>
        <w:rPr>
          <w:rFonts w:cs="Tahoma"/>
          <w:bCs/>
          <w:sz w:val="20"/>
          <w:szCs w:val="20"/>
        </w:rPr>
        <w:t xml:space="preserve">On a motion by Blyth, seconded by Meisner the board voted to approve </w:t>
      </w:r>
      <w:r w:rsidR="00A448C2">
        <w:rPr>
          <w:rFonts w:cs="Tahoma"/>
          <w:bCs/>
          <w:sz w:val="20"/>
          <w:szCs w:val="20"/>
        </w:rPr>
        <w:t xml:space="preserve">05/22/18 </w:t>
      </w:r>
      <w:r w:rsidR="00A448C2" w:rsidRPr="0031772A">
        <w:rPr>
          <w:rFonts w:cs="Tahoma"/>
          <w:bCs/>
          <w:sz w:val="20"/>
          <w:szCs w:val="20"/>
        </w:rPr>
        <w:t>Vendor warrant of $39,902.39</w:t>
      </w:r>
    </w:p>
    <w:p w:rsidR="00A448C2" w:rsidRPr="0031772A" w:rsidRDefault="00BD2FB2" w:rsidP="0031772A">
      <w:pPr>
        <w:numPr>
          <w:ilvl w:val="1"/>
          <w:numId w:val="1"/>
        </w:numPr>
        <w:suppressAutoHyphens/>
        <w:autoSpaceDE w:val="0"/>
        <w:rPr>
          <w:rFonts w:cs="Tahoma"/>
          <w:bCs/>
          <w:sz w:val="20"/>
          <w:szCs w:val="20"/>
        </w:rPr>
      </w:pPr>
      <w:r>
        <w:rPr>
          <w:rFonts w:cs="Tahoma"/>
          <w:bCs/>
          <w:sz w:val="20"/>
          <w:szCs w:val="20"/>
        </w:rPr>
        <w:t xml:space="preserve">On a motion by Blyth, seconded by Meisner the board voted to approve </w:t>
      </w:r>
      <w:r w:rsidR="00A448C2">
        <w:rPr>
          <w:rFonts w:cs="Tahoma"/>
          <w:bCs/>
          <w:sz w:val="20"/>
          <w:szCs w:val="20"/>
        </w:rPr>
        <w:t xml:space="preserve">05/29/18 </w:t>
      </w:r>
      <w:r w:rsidR="00A448C2" w:rsidRPr="0031772A">
        <w:rPr>
          <w:rFonts w:cs="Tahoma"/>
          <w:bCs/>
          <w:sz w:val="20"/>
          <w:szCs w:val="20"/>
        </w:rPr>
        <w:t xml:space="preserve">Payroll warrant </w:t>
      </w:r>
      <w:r w:rsidR="00A448C2">
        <w:rPr>
          <w:rFonts w:cs="Tahoma"/>
          <w:bCs/>
          <w:sz w:val="20"/>
          <w:szCs w:val="20"/>
        </w:rPr>
        <w:t>of $21,746.91</w:t>
      </w:r>
    </w:p>
    <w:p w:rsidR="00A448C2" w:rsidRPr="0031772A" w:rsidRDefault="00BD2FB2" w:rsidP="0031772A">
      <w:pPr>
        <w:numPr>
          <w:ilvl w:val="1"/>
          <w:numId w:val="1"/>
        </w:numPr>
        <w:suppressAutoHyphens/>
        <w:autoSpaceDE w:val="0"/>
        <w:rPr>
          <w:rFonts w:cs="Tahoma"/>
          <w:bCs/>
          <w:sz w:val="20"/>
          <w:szCs w:val="20"/>
        </w:rPr>
      </w:pPr>
      <w:r>
        <w:rPr>
          <w:rFonts w:cs="Tahoma"/>
          <w:bCs/>
          <w:sz w:val="20"/>
          <w:szCs w:val="20"/>
        </w:rPr>
        <w:t xml:space="preserve">On a motion by Blyth, seconded by Meisner the board voted to approve </w:t>
      </w:r>
      <w:r w:rsidR="00A448C2">
        <w:rPr>
          <w:rFonts w:cs="Tahoma"/>
          <w:bCs/>
          <w:sz w:val="20"/>
          <w:szCs w:val="20"/>
        </w:rPr>
        <w:t xml:space="preserve">05/29/18 </w:t>
      </w:r>
      <w:r w:rsidR="00A448C2" w:rsidRPr="0031772A">
        <w:rPr>
          <w:rFonts w:cs="Tahoma"/>
          <w:bCs/>
          <w:sz w:val="20"/>
          <w:szCs w:val="20"/>
        </w:rPr>
        <w:t xml:space="preserve">Vendor warrant </w:t>
      </w:r>
      <w:r w:rsidR="00A448C2">
        <w:rPr>
          <w:rFonts w:cs="Tahoma"/>
          <w:bCs/>
          <w:sz w:val="20"/>
          <w:szCs w:val="20"/>
        </w:rPr>
        <w:t>of $28,008.41</w:t>
      </w:r>
    </w:p>
    <w:p w:rsidR="00A448C2" w:rsidRDefault="00A448C2" w:rsidP="006161B8">
      <w:pPr>
        <w:numPr>
          <w:ilvl w:val="0"/>
          <w:numId w:val="2"/>
        </w:numPr>
        <w:autoSpaceDE w:val="0"/>
        <w:rPr>
          <w:rFonts w:cs="Tahoma"/>
          <w:b/>
          <w:bCs/>
          <w:sz w:val="20"/>
          <w:szCs w:val="20"/>
        </w:rPr>
      </w:pPr>
      <w:r>
        <w:rPr>
          <w:rFonts w:cs="Tahoma"/>
          <w:b/>
          <w:bCs/>
          <w:sz w:val="20"/>
          <w:szCs w:val="20"/>
        </w:rPr>
        <w:t>Review and Approval of Minutes</w:t>
      </w:r>
    </w:p>
    <w:p w:rsidR="00A448C2" w:rsidRPr="00FA7B47" w:rsidRDefault="00AB7BD3" w:rsidP="006161B8">
      <w:pPr>
        <w:numPr>
          <w:ilvl w:val="1"/>
          <w:numId w:val="2"/>
        </w:numPr>
        <w:autoSpaceDE w:val="0"/>
        <w:rPr>
          <w:rFonts w:cs="Tahoma"/>
          <w:bCs/>
          <w:sz w:val="20"/>
          <w:szCs w:val="20"/>
        </w:rPr>
      </w:pPr>
      <w:r>
        <w:rPr>
          <w:rFonts w:cs="Tahoma"/>
          <w:bCs/>
          <w:sz w:val="20"/>
          <w:szCs w:val="20"/>
        </w:rPr>
        <w:t xml:space="preserve">On a motion by Blyth, seconded by Meisner the board voted to approve the minutes of </w:t>
      </w:r>
      <w:r w:rsidR="00A448C2" w:rsidRPr="00FA7B47">
        <w:rPr>
          <w:rFonts w:cs="Tahoma"/>
          <w:bCs/>
          <w:sz w:val="20"/>
          <w:szCs w:val="20"/>
        </w:rPr>
        <w:t>05/02/18 w/Fin Com</w:t>
      </w:r>
      <w:r>
        <w:rPr>
          <w:rFonts w:cs="Tahoma"/>
          <w:bCs/>
          <w:sz w:val="20"/>
          <w:szCs w:val="20"/>
        </w:rPr>
        <w:t xml:space="preserve"> as amended.</w:t>
      </w:r>
    </w:p>
    <w:p w:rsidR="00A448C2" w:rsidRPr="00FA7B47" w:rsidRDefault="00AB7BD3" w:rsidP="006161B8">
      <w:pPr>
        <w:numPr>
          <w:ilvl w:val="1"/>
          <w:numId w:val="2"/>
        </w:numPr>
        <w:autoSpaceDE w:val="0"/>
        <w:rPr>
          <w:rFonts w:cs="Tahoma"/>
          <w:bCs/>
          <w:sz w:val="20"/>
          <w:szCs w:val="20"/>
        </w:rPr>
      </w:pPr>
      <w:r>
        <w:rPr>
          <w:rFonts w:cs="Tahoma"/>
          <w:bCs/>
          <w:sz w:val="20"/>
          <w:szCs w:val="20"/>
        </w:rPr>
        <w:t xml:space="preserve">On a motion by Blyth, seconded by Rogers the board voted to approve the minutes of </w:t>
      </w:r>
      <w:r w:rsidR="00A448C2" w:rsidRPr="00FA7B47">
        <w:rPr>
          <w:rFonts w:cs="Tahoma"/>
          <w:bCs/>
          <w:sz w:val="20"/>
          <w:szCs w:val="20"/>
        </w:rPr>
        <w:t xml:space="preserve">05/07/18 </w:t>
      </w:r>
      <w:r>
        <w:rPr>
          <w:rFonts w:cs="Tahoma"/>
          <w:bCs/>
          <w:sz w:val="20"/>
          <w:szCs w:val="20"/>
        </w:rPr>
        <w:t>as written</w:t>
      </w:r>
    </w:p>
    <w:p w:rsidR="00A448C2" w:rsidRPr="00FA7B47" w:rsidRDefault="00AB7BD3" w:rsidP="006161B8">
      <w:pPr>
        <w:numPr>
          <w:ilvl w:val="1"/>
          <w:numId w:val="2"/>
        </w:numPr>
        <w:autoSpaceDE w:val="0"/>
        <w:rPr>
          <w:rFonts w:cs="Tahoma"/>
          <w:bCs/>
          <w:sz w:val="20"/>
          <w:szCs w:val="20"/>
        </w:rPr>
      </w:pPr>
      <w:r>
        <w:rPr>
          <w:rFonts w:cs="Tahoma"/>
          <w:bCs/>
          <w:sz w:val="20"/>
          <w:szCs w:val="20"/>
        </w:rPr>
        <w:t xml:space="preserve">On a motion by Blyth, seconded by Meisner the board voted to approve the minutes of </w:t>
      </w:r>
      <w:r w:rsidR="00A448C2" w:rsidRPr="00FA7B47">
        <w:rPr>
          <w:rFonts w:cs="Tahoma"/>
          <w:bCs/>
          <w:sz w:val="20"/>
          <w:szCs w:val="20"/>
        </w:rPr>
        <w:t>05/09/18 w/Assessors</w:t>
      </w:r>
      <w:r>
        <w:rPr>
          <w:rFonts w:cs="Tahoma"/>
          <w:bCs/>
          <w:sz w:val="20"/>
          <w:szCs w:val="20"/>
        </w:rPr>
        <w:t xml:space="preserve"> as written.</w:t>
      </w:r>
    </w:p>
    <w:p w:rsidR="00A448C2" w:rsidRPr="00FA7B47" w:rsidRDefault="00AB7BD3" w:rsidP="00FA7B47">
      <w:pPr>
        <w:numPr>
          <w:ilvl w:val="1"/>
          <w:numId w:val="2"/>
        </w:numPr>
        <w:autoSpaceDE w:val="0"/>
        <w:rPr>
          <w:rFonts w:cs="Tahoma"/>
          <w:bCs/>
          <w:sz w:val="20"/>
          <w:szCs w:val="20"/>
        </w:rPr>
      </w:pPr>
      <w:r>
        <w:rPr>
          <w:rFonts w:cs="Tahoma"/>
          <w:bCs/>
          <w:sz w:val="20"/>
          <w:szCs w:val="20"/>
        </w:rPr>
        <w:t xml:space="preserve">On a motion by Blyth, seconded by Meisner the board voted to approve the minutes of </w:t>
      </w:r>
      <w:r w:rsidR="00A448C2" w:rsidRPr="00FA7B47">
        <w:rPr>
          <w:rFonts w:cs="Tahoma"/>
          <w:bCs/>
          <w:sz w:val="20"/>
          <w:szCs w:val="20"/>
        </w:rPr>
        <w:t>05/15/18</w:t>
      </w:r>
      <w:r>
        <w:rPr>
          <w:rFonts w:cs="Tahoma"/>
          <w:bCs/>
          <w:sz w:val="20"/>
          <w:szCs w:val="20"/>
        </w:rPr>
        <w:t xml:space="preserve"> as amended</w:t>
      </w:r>
    </w:p>
    <w:p w:rsidR="00A448C2" w:rsidRPr="00FA7B47" w:rsidRDefault="00AB7BD3" w:rsidP="006161B8">
      <w:pPr>
        <w:numPr>
          <w:ilvl w:val="1"/>
          <w:numId w:val="2"/>
        </w:numPr>
        <w:autoSpaceDE w:val="0"/>
        <w:rPr>
          <w:rFonts w:cs="Tahoma"/>
          <w:b/>
          <w:bCs/>
          <w:sz w:val="20"/>
          <w:szCs w:val="20"/>
        </w:rPr>
      </w:pPr>
      <w:r>
        <w:rPr>
          <w:rFonts w:cs="Tahoma"/>
          <w:bCs/>
          <w:sz w:val="20"/>
          <w:szCs w:val="20"/>
        </w:rPr>
        <w:t xml:space="preserve">On a motion by Blyth, seconded by Meisner the board voted to approve the minutes of </w:t>
      </w:r>
      <w:r w:rsidR="00A448C2" w:rsidRPr="00FA7B47">
        <w:rPr>
          <w:rFonts w:cs="Tahoma"/>
          <w:bCs/>
          <w:sz w:val="20"/>
          <w:szCs w:val="20"/>
        </w:rPr>
        <w:t>05/17/18</w:t>
      </w:r>
      <w:r>
        <w:rPr>
          <w:rFonts w:cs="Tahoma"/>
          <w:bCs/>
          <w:sz w:val="20"/>
          <w:szCs w:val="20"/>
        </w:rPr>
        <w:t xml:space="preserve"> as written.</w:t>
      </w:r>
    </w:p>
    <w:p w:rsidR="00A448C2" w:rsidRDefault="00A448C2" w:rsidP="006161B8">
      <w:pPr>
        <w:numPr>
          <w:ilvl w:val="0"/>
          <w:numId w:val="2"/>
        </w:numPr>
        <w:autoSpaceDE w:val="0"/>
        <w:rPr>
          <w:rFonts w:cs="Tahoma"/>
          <w:b/>
          <w:bCs/>
          <w:sz w:val="20"/>
          <w:szCs w:val="20"/>
        </w:rPr>
      </w:pPr>
      <w:r>
        <w:rPr>
          <w:rFonts w:cs="Tahoma"/>
          <w:b/>
          <w:bCs/>
          <w:sz w:val="20"/>
          <w:szCs w:val="20"/>
        </w:rPr>
        <w:t>Meetings attended by Selectboard members</w:t>
      </w:r>
    </w:p>
    <w:p w:rsidR="00AB7BD3" w:rsidRDefault="00AB7BD3" w:rsidP="00AB7BD3">
      <w:pPr>
        <w:numPr>
          <w:ilvl w:val="1"/>
          <w:numId w:val="2"/>
        </w:numPr>
        <w:autoSpaceDE w:val="0"/>
        <w:rPr>
          <w:rFonts w:cs="Tahoma"/>
          <w:bCs/>
          <w:sz w:val="20"/>
          <w:szCs w:val="20"/>
        </w:rPr>
      </w:pPr>
      <w:r w:rsidRPr="00AB7BD3">
        <w:rPr>
          <w:rFonts w:cs="Tahoma"/>
          <w:bCs/>
          <w:sz w:val="20"/>
          <w:szCs w:val="20"/>
        </w:rPr>
        <w:t>Rogers: FRTA; Interim TA Kubiak</w:t>
      </w:r>
    </w:p>
    <w:p w:rsidR="00AB7BD3" w:rsidRDefault="00AB7BD3" w:rsidP="00AB7BD3">
      <w:pPr>
        <w:numPr>
          <w:ilvl w:val="1"/>
          <w:numId w:val="2"/>
        </w:numPr>
        <w:autoSpaceDE w:val="0"/>
        <w:rPr>
          <w:rFonts w:cs="Tahoma"/>
          <w:bCs/>
          <w:sz w:val="20"/>
          <w:szCs w:val="20"/>
        </w:rPr>
      </w:pPr>
      <w:r>
        <w:rPr>
          <w:rFonts w:cs="Tahoma"/>
          <w:bCs/>
          <w:sz w:val="20"/>
          <w:szCs w:val="20"/>
        </w:rPr>
        <w:t>Blyth: HEART</w:t>
      </w:r>
    </w:p>
    <w:p w:rsidR="00AB7BD3" w:rsidRPr="00AB7BD3" w:rsidRDefault="00AB7BD3" w:rsidP="00AB7BD3">
      <w:pPr>
        <w:numPr>
          <w:ilvl w:val="1"/>
          <w:numId w:val="2"/>
        </w:numPr>
        <w:autoSpaceDE w:val="0"/>
        <w:rPr>
          <w:rFonts w:cs="Tahoma"/>
          <w:bCs/>
          <w:sz w:val="20"/>
          <w:szCs w:val="20"/>
        </w:rPr>
      </w:pPr>
      <w:r>
        <w:rPr>
          <w:rFonts w:cs="Tahoma"/>
          <w:bCs/>
          <w:sz w:val="20"/>
          <w:szCs w:val="20"/>
        </w:rPr>
        <w:t>Meisner: Senior Breakfast ft. former members of Town Governance Study Committee</w:t>
      </w:r>
    </w:p>
    <w:p w:rsidR="00A448C2" w:rsidRDefault="00A448C2" w:rsidP="006161B8">
      <w:pPr>
        <w:numPr>
          <w:ilvl w:val="0"/>
          <w:numId w:val="2"/>
        </w:numPr>
        <w:autoSpaceDE w:val="0"/>
        <w:rPr>
          <w:rFonts w:cs="Tahoma"/>
          <w:b/>
          <w:bCs/>
          <w:sz w:val="20"/>
          <w:szCs w:val="20"/>
        </w:rPr>
      </w:pPr>
      <w:r w:rsidRPr="005B6020">
        <w:rPr>
          <w:rFonts w:cs="Tahoma"/>
          <w:b/>
          <w:bCs/>
          <w:sz w:val="20"/>
          <w:szCs w:val="20"/>
        </w:rPr>
        <w:t xml:space="preserve">Old </w:t>
      </w:r>
      <w:r>
        <w:rPr>
          <w:rFonts w:cs="Tahoma"/>
          <w:b/>
          <w:bCs/>
          <w:sz w:val="20"/>
          <w:szCs w:val="20"/>
        </w:rPr>
        <w:t>B</w:t>
      </w:r>
      <w:r w:rsidRPr="005B6020">
        <w:rPr>
          <w:rFonts w:cs="Tahoma"/>
          <w:b/>
          <w:bCs/>
          <w:sz w:val="20"/>
          <w:szCs w:val="20"/>
        </w:rPr>
        <w:t>usiness</w:t>
      </w:r>
      <w:r>
        <w:rPr>
          <w:rFonts w:cs="Tahoma"/>
          <w:b/>
          <w:bCs/>
          <w:sz w:val="20"/>
          <w:szCs w:val="20"/>
        </w:rPr>
        <w:t xml:space="preserve"> </w:t>
      </w:r>
    </w:p>
    <w:p w:rsidR="00A448C2" w:rsidRDefault="00A448C2" w:rsidP="00040A34">
      <w:pPr>
        <w:numPr>
          <w:ilvl w:val="1"/>
          <w:numId w:val="2"/>
        </w:numPr>
        <w:autoSpaceDE w:val="0"/>
        <w:rPr>
          <w:rFonts w:cs="Tahoma"/>
          <w:bCs/>
          <w:sz w:val="20"/>
          <w:szCs w:val="20"/>
        </w:rPr>
      </w:pPr>
      <w:r w:rsidRPr="00040A34">
        <w:rPr>
          <w:rFonts w:cs="Tahoma"/>
          <w:bCs/>
          <w:sz w:val="20"/>
          <w:szCs w:val="20"/>
        </w:rPr>
        <w:t>Town Governance Study Committee</w:t>
      </w:r>
    </w:p>
    <w:p w:rsidR="00894835" w:rsidRDefault="00894835" w:rsidP="00894835">
      <w:pPr>
        <w:numPr>
          <w:ilvl w:val="2"/>
          <w:numId w:val="2"/>
        </w:numPr>
        <w:autoSpaceDE w:val="0"/>
        <w:rPr>
          <w:rFonts w:cs="Tahoma"/>
          <w:bCs/>
          <w:sz w:val="20"/>
          <w:szCs w:val="20"/>
        </w:rPr>
      </w:pPr>
      <w:r>
        <w:rPr>
          <w:rFonts w:cs="Tahoma"/>
          <w:bCs/>
          <w:sz w:val="20"/>
          <w:szCs w:val="20"/>
        </w:rPr>
        <w:t>Meisner expressed interest in being on the committee. Holding off on appointments to see if additional interest forms are submitted.</w:t>
      </w:r>
    </w:p>
    <w:p w:rsidR="00A448C2" w:rsidRDefault="00A448C2" w:rsidP="00040A34">
      <w:pPr>
        <w:numPr>
          <w:ilvl w:val="1"/>
          <w:numId w:val="2"/>
        </w:numPr>
        <w:autoSpaceDE w:val="0"/>
        <w:rPr>
          <w:rFonts w:cs="Tahoma"/>
          <w:bCs/>
          <w:sz w:val="20"/>
          <w:szCs w:val="20"/>
        </w:rPr>
      </w:pPr>
      <w:r>
        <w:rPr>
          <w:rFonts w:cs="Tahoma"/>
          <w:bCs/>
          <w:sz w:val="20"/>
          <w:szCs w:val="20"/>
        </w:rPr>
        <w:t>Schell Bridge; letter to MassDOT for endorsement of citizens choice</w:t>
      </w:r>
    </w:p>
    <w:p w:rsidR="00894835" w:rsidRDefault="00531410" w:rsidP="00894835">
      <w:pPr>
        <w:numPr>
          <w:ilvl w:val="2"/>
          <w:numId w:val="2"/>
        </w:numPr>
        <w:autoSpaceDE w:val="0"/>
        <w:rPr>
          <w:rFonts w:cs="Tahoma"/>
          <w:bCs/>
          <w:sz w:val="20"/>
          <w:szCs w:val="20"/>
        </w:rPr>
      </w:pPr>
      <w:r>
        <w:rPr>
          <w:rFonts w:cs="Tahoma"/>
          <w:bCs/>
          <w:sz w:val="20"/>
          <w:szCs w:val="20"/>
        </w:rPr>
        <w:t>Judith Wagner presented the request to send a letter to MassDOT Bridge Project Management Director James Dalton supporting design #3 as the preferred style.</w:t>
      </w:r>
    </w:p>
    <w:p w:rsidR="00531410" w:rsidRDefault="00531410" w:rsidP="00894835">
      <w:pPr>
        <w:numPr>
          <w:ilvl w:val="2"/>
          <w:numId w:val="2"/>
        </w:numPr>
        <w:autoSpaceDE w:val="0"/>
        <w:rPr>
          <w:rFonts w:cs="Tahoma"/>
          <w:bCs/>
          <w:sz w:val="20"/>
          <w:szCs w:val="20"/>
        </w:rPr>
      </w:pPr>
      <w:r>
        <w:rPr>
          <w:rFonts w:cs="Tahoma"/>
          <w:bCs/>
          <w:sz w:val="20"/>
          <w:szCs w:val="20"/>
        </w:rPr>
        <w:t>On a motion by Blyth, seconded by Meisner the board voted to sign the letter.</w:t>
      </w:r>
    </w:p>
    <w:p w:rsidR="00A448C2" w:rsidRDefault="00A448C2" w:rsidP="00040A34">
      <w:pPr>
        <w:numPr>
          <w:ilvl w:val="1"/>
          <w:numId w:val="2"/>
        </w:numPr>
        <w:autoSpaceDE w:val="0"/>
        <w:rPr>
          <w:rFonts w:cs="Tahoma"/>
          <w:bCs/>
          <w:sz w:val="20"/>
          <w:szCs w:val="20"/>
        </w:rPr>
      </w:pPr>
      <w:r>
        <w:rPr>
          <w:rFonts w:cs="Tahoma"/>
          <w:bCs/>
          <w:sz w:val="20"/>
          <w:szCs w:val="20"/>
        </w:rPr>
        <w:t>NES improvements</w:t>
      </w:r>
    </w:p>
    <w:p w:rsidR="007B0F6D" w:rsidRDefault="0065437F" w:rsidP="007B0F6D">
      <w:pPr>
        <w:numPr>
          <w:ilvl w:val="2"/>
          <w:numId w:val="2"/>
        </w:numPr>
        <w:autoSpaceDE w:val="0"/>
        <w:rPr>
          <w:rFonts w:cs="Tahoma"/>
          <w:bCs/>
          <w:sz w:val="20"/>
          <w:szCs w:val="20"/>
        </w:rPr>
      </w:pPr>
      <w:r>
        <w:rPr>
          <w:rFonts w:cs="Tahoma"/>
          <w:bCs/>
          <w:sz w:val="20"/>
          <w:szCs w:val="20"/>
        </w:rPr>
        <w:t>Kathy Wright requested the Selectboard consider combining the work on the cupola and the north entrance as both would need a lift.</w:t>
      </w:r>
    </w:p>
    <w:p w:rsidR="0065437F" w:rsidRDefault="0065437F" w:rsidP="007B0F6D">
      <w:pPr>
        <w:numPr>
          <w:ilvl w:val="2"/>
          <w:numId w:val="2"/>
        </w:numPr>
        <w:autoSpaceDE w:val="0"/>
        <w:rPr>
          <w:rFonts w:cs="Tahoma"/>
          <w:bCs/>
          <w:sz w:val="20"/>
          <w:szCs w:val="20"/>
        </w:rPr>
      </w:pPr>
      <w:r>
        <w:rPr>
          <w:rFonts w:cs="Tahoma"/>
          <w:bCs/>
          <w:sz w:val="20"/>
          <w:szCs w:val="20"/>
        </w:rPr>
        <w:t>Two estimates for the south building will be coming to the Town Administrator</w:t>
      </w:r>
    </w:p>
    <w:p w:rsidR="0065437F" w:rsidRDefault="0065437F" w:rsidP="007B0F6D">
      <w:pPr>
        <w:numPr>
          <w:ilvl w:val="2"/>
          <w:numId w:val="2"/>
        </w:numPr>
        <w:autoSpaceDE w:val="0"/>
        <w:rPr>
          <w:rFonts w:cs="Tahoma"/>
          <w:bCs/>
          <w:sz w:val="20"/>
          <w:szCs w:val="20"/>
        </w:rPr>
      </w:pPr>
      <w:r>
        <w:rPr>
          <w:rFonts w:cs="Tahoma"/>
          <w:bCs/>
          <w:sz w:val="20"/>
          <w:szCs w:val="20"/>
        </w:rPr>
        <w:t xml:space="preserve">Kubiak to contact OWL Engineers on electrical </w:t>
      </w:r>
    </w:p>
    <w:p w:rsidR="0065437F" w:rsidRDefault="0065437F" w:rsidP="007B0F6D">
      <w:pPr>
        <w:numPr>
          <w:ilvl w:val="2"/>
          <w:numId w:val="2"/>
        </w:numPr>
        <w:autoSpaceDE w:val="0"/>
        <w:rPr>
          <w:rFonts w:cs="Tahoma"/>
          <w:bCs/>
          <w:sz w:val="20"/>
          <w:szCs w:val="20"/>
        </w:rPr>
      </w:pPr>
      <w:r>
        <w:rPr>
          <w:rFonts w:cs="Tahoma"/>
          <w:bCs/>
          <w:sz w:val="20"/>
          <w:szCs w:val="20"/>
        </w:rPr>
        <w:t>Wright updated status of funding from last year and this year’s annual town meeting for carpeting replacement.</w:t>
      </w:r>
    </w:p>
    <w:p w:rsidR="0065437F" w:rsidRDefault="0065437F" w:rsidP="0065437F">
      <w:pPr>
        <w:numPr>
          <w:ilvl w:val="2"/>
          <w:numId w:val="2"/>
        </w:numPr>
        <w:autoSpaceDE w:val="0"/>
        <w:rPr>
          <w:rFonts w:cs="Tahoma"/>
          <w:bCs/>
          <w:sz w:val="20"/>
          <w:szCs w:val="20"/>
        </w:rPr>
      </w:pPr>
      <w:r>
        <w:rPr>
          <w:rFonts w:cs="Tahoma"/>
          <w:bCs/>
          <w:sz w:val="20"/>
          <w:szCs w:val="20"/>
        </w:rPr>
        <w:t>Tom Walker explained proposed schedule for paving work. Principal Desmarais cited multiple programs going on at the school during the summer but will be worked around.</w:t>
      </w:r>
    </w:p>
    <w:p w:rsidR="00C11803" w:rsidRDefault="00C11803" w:rsidP="0065437F">
      <w:pPr>
        <w:numPr>
          <w:ilvl w:val="2"/>
          <w:numId w:val="2"/>
        </w:numPr>
        <w:autoSpaceDE w:val="0"/>
        <w:rPr>
          <w:rFonts w:cs="Tahoma"/>
          <w:bCs/>
          <w:sz w:val="20"/>
          <w:szCs w:val="20"/>
        </w:rPr>
      </w:pPr>
      <w:r>
        <w:rPr>
          <w:rFonts w:cs="Tahoma"/>
          <w:bCs/>
          <w:sz w:val="20"/>
          <w:szCs w:val="20"/>
        </w:rPr>
        <w:t>Building Planning &amp; Use will schedule meeting with Kubiak next week.</w:t>
      </w:r>
    </w:p>
    <w:p w:rsidR="00C11803" w:rsidRDefault="00C11803" w:rsidP="00C11803">
      <w:pPr>
        <w:autoSpaceDE w:val="0"/>
        <w:rPr>
          <w:rFonts w:cs="Tahoma"/>
          <w:bCs/>
          <w:sz w:val="20"/>
          <w:szCs w:val="20"/>
        </w:rPr>
      </w:pPr>
    </w:p>
    <w:p w:rsidR="00C11803" w:rsidRDefault="00C11803" w:rsidP="00C11803">
      <w:pPr>
        <w:autoSpaceDE w:val="0"/>
        <w:rPr>
          <w:rFonts w:cs="Tahoma"/>
          <w:bCs/>
          <w:sz w:val="20"/>
          <w:szCs w:val="20"/>
        </w:rPr>
      </w:pPr>
    </w:p>
    <w:p w:rsidR="00A448C2" w:rsidRPr="00FA7B47" w:rsidRDefault="00A448C2" w:rsidP="00CC4609">
      <w:pPr>
        <w:numPr>
          <w:ilvl w:val="0"/>
          <w:numId w:val="1"/>
        </w:numPr>
        <w:autoSpaceDE w:val="0"/>
      </w:pPr>
      <w:r w:rsidRPr="005B6020">
        <w:rPr>
          <w:rFonts w:cs="Tahoma"/>
          <w:b/>
          <w:bCs/>
          <w:sz w:val="20"/>
          <w:szCs w:val="20"/>
        </w:rPr>
        <w:t xml:space="preserve">New </w:t>
      </w:r>
      <w:r>
        <w:rPr>
          <w:rFonts w:cs="Tahoma"/>
          <w:b/>
          <w:bCs/>
          <w:sz w:val="20"/>
          <w:szCs w:val="20"/>
        </w:rPr>
        <w:t>B</w:t>
      </w:r>
      <w:r w:rsidRPr="005B6020">
        <w:rPr>
          <w:rFonts w:cs="Tahoma"/>
          <w:b/>
          <w:bCs/>
          <w:sz w:val="20"/>
          <w:szCs w:val="20"/>
        </w:rPr>
        <w:t>usiness</w:t>
      </w:r>
      <w:r>
        <w:rPr>
          <w:rFonts w:cs="Tahoma"/>
          <w:b/>
          <w:bCs/>
          <w:sz w:val="20"/>
          <w:szCs w:val="20"/>
        </w:rPr>
        <w:t xml:space="preserve"> </w:t>
      </w:r>
    </w:p>
    <w:p w:rsidR="00A448C2" w:rsidRPr="00FA7B47" w:rsidRDefault="00A448C2" w:rsidP="00FA7B47">
      <w:pPr>
        <w:numPr>
          <w:ilvl w:val="1"/>
          <w:numId w:val="1"/>
        </w:numPr>
        <w:autoSpaceDE w:val="0"/>
      </w:pPr>
      <w:r w:rsidRPr="00FA7B47">
        <w:rPr>
          <w:rFonts w:cs="Tahoma"/>
          <w:bCs/>
          <w:sz w:val="20"/>
          <w:szCs w:val="20"/>
        </w:rPr>
        <w:t>Interim Town Administrator</w:t>
      </w:r>
    </w:p>
    <w:p w:rsidR="00A448C2" w:rsidRPr="00C11803" w:rsidRDefault="00A448C2" w:rsidP="00FA7B47">
      <w:pPr>
        <w:numPr>
          <w:ilvl w:val="2"/>
          <w:numId w:val="1"/>
        </w:numPr>
        <w:autoSpaceDE w:val="0"/>
      </w:pPr>
      <w:r w:rsidRPr="00FA7B47">
        <w:rPr>
          <w:rFonts w:cs="Tahoma"/>
          <w:bCs/>
          <w:sz w:val="20"/>
          <w:szCs w:val="20"/>
        </w:rPr>
        <w:t>Appoint as Chief Procurement Officer</w:t>
      </w:r>
    </w:p>
    <w:p w:rsidR="00C11803" w:rsidRPr="00FA7B47" w:rsidRDefault="00C11803" w:rsidP="00C11803">
      <w:pPr>
        <w:numPr>
          <w:ilvl w:val="3"/>
          <w:numId w:val="1"/>
        </w:numPr>
        <w:autoSpaceDE w:val="0"/>
      </w:pPr>
      <w:r>
        <w:rPr>
          <w:rFonts w:cs="Tahoma"/>
          <w:bCs/>
          <w:sz w:val="20"/>
          <w:szCs w:val="20"/>
        </w:rPr>
        <w:t>On a motion by Blyth, seconded by Rogers the board voted to appoint Bernard Kubiak as the Chief Procurement Officer.</w:t>
      </w:r>
    </w:p>
    <w:p w:rsidR="00A448C2" w:rsidRPr="00AE3A15" w:rsidRDefault="00A448C2" w:rsidP="00EF4652">
      <w:pPr>
        <w:numPr>
          <w:ilvl w:val="2"/>
          <w:numId w:val="1"/>
        </w:numPr>
        <w:autoSpaceDE w:val="0"/>
      </w:pPr>
      <w:r>
        <w:rPr>
          <w:rFonts w:cs="Tahoma"/>
          <w:bCs/>
          <w:sz w:val="20"/>
          <w:szCs w:val="20"/>
        </w:rPr>
        <w:t xml:space="preserve">Authorize the Interim Town Administrator to sign warrants in lieu of the Selectboard </w:t>
      </w:r>
    </w:p>
    <w:p w:rsidR="00AE3A15" w:rsidRPr="00C11803" w:rsidRDefault="00AE3A15" w:rsidP="00AE3A15">
      <w:pPr>
        <w:numPr>
          <w:ilvl w:val="3"/>
          <w:numId w:val="1"/>
        </w:numPr>
        <w:autoSpaceDE w:val="0"/>
      </w:pPr>
      <w:r>
        <w:rPr>
          <w:rFonts w:cs="Tahoma"/>
          <w:bCs/>
          <w:sz w:val="20"/>
          <w:szCs w:val="20"/>
        </w:rPr>
        <w:t>The position was voted and approved to sign per the Selectboard in March of 2017</w:t>
      </w:r>
    </w:p>
    <w:p w:rsidR="00C11803" w:rsidRPr="00EF4652" w:rsidRDefault="00C11803" w:rsidP="00C11803">
      <w:pPr>
        <w:numPr>
          <w:ilvl w:val="3"/>
          <w:numId w:val="1"/>
        </w:numPr>
        <w:autoSpaceDE w:val="0"/>
      </w:pPr>
      <w:r>
        <w:rPr>
          <w:rFonts w:cs="Tahoma"/>
          <w:bCs/>
          <w:sz w:val="20"/>
          <w:szCs w:val="20"/>
        </w:rPr>
        <w:t>Wood explained the process</w:t>
      </w:r>
      <w:r w:rsidR="00AE3A15">
        <w:rPr>
          <w:rFonts w:cs="Tahoma"/>
          <w:bCs/>
          <w:sz w:val="20"/>
          <w:szCs w:val="20"/>
        </w:rPr>
        <w:t xml:space="preserve"> when the TA has to sign the warrants.</w:t>
      </w:r>
    </w:p>
    <w:p w:rsidR="00A448C2" w:rsidRPr="00C11803" w:rsidRDefault="00A448C2" w:rsidP="00EF4652">
      <w:pPr>
        <w:numPr>
          <w:ilvl w:val="1"/>
          <w:numId w:val="1"/>
        </w:numPr>
        <w:autoSpaceDE w:val="0"/>
      </w:pPr>
      <w:r>
        <w:rPr>
          <w:rFonts w:cs="Tahoma"/>
          <w:bCs/>
          <w:sz w:val="20"/>
          <w:szCs w:val="20"/>
        </w:rPr>
        <w:t>Participation in the Franklin Regional Collective Highway Bids for FY 2019</w:t>
      </w:r>
    </w:p>
    <w:p w:rsidR="00C11803" w:rsidRPr="00243867" w:rsidRDefault="00AA5773" w:rsidP="00C11803">
      <w:pPr>
        <w:numPr>
          <w:ilvl w:val="2"/>
          <w:numId w:val="1"/>
        </w:numPr>
        <w:autoSpaceDE w:val="0"/>
      </w:pPr>
      <w:r>
        <w:rPr>
          <w:rFonts w:cs="Tahoma"/>
          <w:bCs/>
          <w:sz w:val="20"/>
          <w:szCs w:val="20"/>
        </w:rPr>
        <w:t>On a motion by Blyth, seconded by Meisner the board voted to participate in the Franklin Regional Collective Highway bid contract on behalf of  the town  for FY 2019</w:t>
      </w:r>
    </w:p>
    <w:p w:rsidR="00A448C2" w:rsidRPr="00AA5773" w:rsidRDefault="00A448C2" w:rsidP="00FA7B47">
      <w:pPr>
        <w:numPr>
          <w:ilvl w:val="1"/>
          <w:numId w:val="1"/>
        </w:numPr>
        <w:autoSpaceDE w:val="0"/>
      </w:pPr>
      <w:r>
        <w:rPr>
          <w:rFonts w:cs="Tahoma"/>
          <w:bCs/>
          <w:sz w:val="20"/>
          <w:szCs w:val="20"/>
        </w:rPr>
        <w:t>Cemetery mowing contract</w:t>
      </w:r>
    </w:p>
    <w:p w:rsidR="00AA5773" w:rsidRPr="00243867" w:rsidRDefault="00AA5773" w:rsidP="00AA5773">
      <w:pPr>
        <w:numPr>
          <w:ilvl w:val="2"/>
          <w:numId w:val="1"/>
        </w:numPr>
        <w:autoSpaceDE w:val="0"/>
      </w:pPr>
      <w:r>
        <w:rPr>
          <w:rFonts w:cs="Tahoma"/>
          <w:bCs/>
          <w:sz w:val="20"/>
          <w:szCs w:val="20"/>
        </w:rPr>
        <w:t>On a motion by Rogers, seconded by Blyth the board voted to award the three year bid to Snow</w:t>
      </w:r>
      <w:bookmarkStart w:id="0" w:name="_GoBack"/>
      <w:bookmarkEnd w:id="0"/>
      <w:r>
        <w:rPr>
          <w:rFonts w:cs="Tahoma"/>
          <w:bCs/>
          <w:sz w:val="20"/>
          <w:szCs w:val="20"/>
        </w:rPr>
        <w:t xml:space="preserve"> &amp; Sons for cemetery mowing.</w:t>
      </w:r>
    </w:p>
    <w:p w:rsidR="00A448C2" w:rsidRDefault="00A448C2" w:rsidP="00FA7B47">
      <w:pPr>
        <w:numPr>
          <w:ilvl w:val="1"/>
          <w:numId w:val="1"/>
        </w:numPr>
        <w:autoSpaceDE w:val="0"/>
        <w:rPr>
          <w:sz w:val="20"/>
          <w:szCs w:val="20"/>
        </w:rPr>
      </w:pPr>
      <w:r w:rsidRPr="00243867">
        <w:rPr>
          <w:sz w:val="20"/>
          <w:szCs w:val="20"/>
        </w:rPr>
        <w:t>Chief Leighton; earned time</w:t>
      </w:r>
    </w:p>
    <w:p w:rsidR="005E0B69" w:rsidRDefault="005851CD" w:rsidP="003E4FB3">
      <w:pPr>
        <w:numPr>
          <w:ilvl w:val="2"/>
          <w:numId w:val="1"/>
        </w:numPr>
        <w:autoSpaceDE w:val="0"/>
        <w:rPr>
          <w:sz w:val="20"/>
          <w:szCs w:val="20"/>
        </w:rPr>
      </w:pPr>
      <w:r>
        <w:rPr>
          <w:sz w:val="20"/>
          <w:szCs w:val="20"/>
        </w:rPr>
        <w:t xml:space="preserve">Leighton’s vacation time has built up over the past two years due to the department being short- staffed. He has not been able to take </w:t>
      </w:r>
      <w:r w:rsidR="00C26E22">
        <w:rPr>
          <w:sz w:val="20"/>
          <w:szCs w:val="20"/>
        </w:rPr>
        <w:t xml:space="preserve">all of his </w:t>
      </w:r>
      <w:r>
        <w:rPr>
          <w:sz w:val="20"/>
          <w:szCs w:val="20"/>
        </w:rPr>
        <w:t>earned vacation time</w:t>
      </w:r>
      <w:r w:rsidR="005E0B69">
        <w:rPr>
          <w:sz w:val="20"/>
          <w:szCs w:val="20"/>
        </w:rPr>
        <w:t>. The chief and accountant agree on the amount of hours</w:t>
      </w:r>
      <w:r w:rsidR="00C26E22">
        <w:rPr>
          <w:sz w:val="20"/>
          <w:szCs w:val="20"/>
        </w:rPr>
        <w:t xml:space="preserve"> accrued.</w:t>
      </w:r>
    </w:p>
    <w:p w:rsidR="008A0DEA" w:rsidRDefault="005E0B69" w:rsidP="008A0DEA">
      <w:pPr>
        <w:numPr>
          <w:ilvl w:val="2"/>
          <w:numId w:val="1"/>
        </w:numPr>
        <w:autoSpaceDE w:val="0"/>
        <w:rPr>
          <w:sz w:val="20"/>
          <w:szCs w:val="20"/>
        </w:rPr>
      </w:pPr>
      <w:r>
        <w:rPr>
          <w:sz w:val="20"/>
          <w:szCs w:val="20"/>
        </w:rPr>
        <w:t xml:space="preserve">Kubiak’s explained </w:t>
      </w:r>
      <w:r w:rsidR="00C26E22">
        <w:rPr>
          <w:sz w:val="20"/>
          <w:szCs w:val="20"/>
        </w:rPr>
        <w:t xml:space="preserve">regardless of the personnel policy, the state labor department rules if earned time is not taken due to valid reasons including staff shortages, the time is owed to the employee. </w:t>
      </w:r>
      <w:r w:rsidR="002A49A9">
        <w:rPr>
          <w:sz w:val="20"/>
          <w:szCs w:val="20"/>
        </w:rPr>
        <w:t>Kubiak suggested a deferred compensation account be established.</w:t>
      </w:r>
      <w:r w:rsidR="008A0DEA" w:rsidRPr="008A0DEA">
        <w:rPr>
          <w:sz w:val="20"/>
          <w:szCs w:val="20"/>
        </w:rPr>
        <w:t xml:space="preserve"> </w:t>
      </w:r>
      <w:r w:rsidR="008A0DEA">
        <w:rPr>
          <w:sz w:val="20"/>
          <w:szCs w:val="20"/>
        </w:rPr>
        <w:t xml:space="preserve">The accrued hours in question equals 433 and at the current pay rate comes to $20,322.74. The personnel policy allows for 2 years of earned time to be rolled over. </w:t>
      </w:r>
    </w:p>
    <w:p w:rsidR="00C26E22" w:rsidRDefault="00C26E22" w:rsidP="003E4FB3">
      <w:pPr>
        <w:numPr>
          <w:ilvl w:val="2"/>
          <w:numId w:val="1"/>
        </w:numPr>
        <w:autoSpaceDE w:val="0"/>
        <w:rPr>
          <w:sz w:val="20"/>
          <w:szCs w:val="20"/>
        </w:rPr>
      </w:pPr>
      <w:r>
        <w:rPr>
          <w:sz w:val="20"/>
          <w:szCs w:val="20"/>
        </w:rPr>
        <w:t xml:space="preserve">Meisner had concerns </w:t>
      </w:r>
      <w:r w:rsidR="002A49A9">
        <w:rPr>
          <w:sz w:val="20"/>
          <w:szCs w:val="20"/>
        </w:rPr>
        <w:t xml:space="preserve">about department scheduling and the Chief’s schedule </w:t>
      </w:r>
      <w:r>
        <w:rPr>
          <w:sz w:val="20"/>
          <w:szCs w:val="20"/>
        </w:rPr>
        <w:t>and cited complaints he has received in regards to the Chief’s work schedule. He requested to see the schedule and the Chief’s contract. Kubiak to collect the data for Meisner to review.</w:t>
      </w:r>
      <w:r w:rsidR="00AE3A15">
        <w:rPr>
          <w:sz w:val="20"/>
          <w:szCs w:val="20"/>
        </w:rPr>
        <w:t xml:space="preserve"> Meisner was not comfortable signing off on the request until the numbers have been confirmed by the accountant.</w:t>
      </w:r>
    </w:p>
    <w:p w:rsidR="00AE3A15" w:rsidRDefault="00AE3A15" w:rsidP="003E4FB3">
      <w:pPr>
        <w:numPr>
          <w:ilvl w:val="2"/>
          <w:numId w:val="1"/>
        </w:numPr>
        <w:autoSpaceDE w:val="0"/>
        <w:rPr>
          <w:sz w:val="20"/>
          <w:szCs w:val="20"/>
        </w:rPr>
      </w:pPr>
      <w:r>
        <w:rPr>
          <w:sz w:val="20"/>
          <w:szCs w:val="20"/>
        </w:rPr>
        <w:t xml:space="preserve">On a motion by Rogers, seconded by Blyth the board voted to buy back Chief Leighton’s 433 hours and place into a deferred compensation account contingent upon the accountant confirming the numbers. </w:t>
      </w:r>
    </w:p>
    <w:p w:rsidR="00A448C2" w:rsidRPr="00AE3A15" w:rsidRDefault="00A448C2" w:rsidP="00CC4609">
      <w:pPr>
        <w:numPr>
          <w:ilvl w:val="0"/>
          <w:numId w:val="1"/>
        </w:numPr>
        <w:autoSpaceDE w:val="0"/>
      </w:pPr>
      <w:r>
        <w:rPr>
          <w:rFonts w:cs="Tahoma"/>
          <w:b/>
          <w:bCs/>
          <w:sz w:val="20"/>
          <w:szCs w:val="20"/>
        </w:rPr>
        <w:t>Town Administrator’s update</w:t>
      </w:r>
    </w:p>
    <w:p w:rsidR="00AE3A15" w:rsidRPr="00AE3A15" w:rsidRDefault="00AE3A15" w:rsidP="00AE3A15">
      <w:pPr>
        <w:numPr>
          <w:ilvl w:val="1"/>
          <w:numId w:val="1"/>
        </w:numPr>
        <w:autoSpaceDE w:val="0"/>
        <w:rPr>
          <w:sz w:val="20"/>
          <w:szCs w:val="20"/>
        </w:rPr>
      </w:pPr>
      <w:r w:rsidRPr="00AE3A15">
        <w:rPr>
          <w:rFonts w:cs="Tahoma"/>
          <w:bCs/>
          <w:sz w:val="20"/>
          <w:szCs w:val="20"/>
        </w:rPr>
        <w:t>Meeting staff/department heads</w:t>
      </w:r>
    </w:p>
    <w:p w:rsidR="00AE3A15" w:rsidRPr="00AE3A15" w:rsidRDefault="00AE3A15" w:rsidP="00AE3A15">
      <w:pPr>
        <w:numPr>
          <w:ilvl w:val="1"/>
          <w:numId w:val="1"/>
        </w:numPr>
        <w:autoSpaceDE w:val="0"/>
        <w:rPr>
          <w:sz w:val="20"/>
          <w:szCs w:val="20"/>
        </w:rPr>
      </w:pPr>
      <w:r w:rsidRPr="00AE3A15">
        <w:rPr>
          <w:rFonts w:cs="Tahoma"/>
          <w:bCs/>
          <w:sz w:val="20"/>
          <w:szCs w:val="20"/>
        </w:rPr>
        <w:t>Cupola project</w:t>
      </w:r>
    </w:p>
    <w:p w:rsidR="00AE3A15" w:rsidRPr="00AE3A15" w:rsidRDefault="00AE3A15" w:rsidP="00AE3A15">
      <w:pPr>
        <w:numPr>
          <w:ilvl w:val="1"/>
          <w:numId w:val="1"/>
        </w:numPr>
        <w:autoSpaceDE w:val="0"/>
        <w:rPr>
          <w:sz w:val="20"/>
          <w:szCs w:val="20"/>
        </w:rPr>
      </w:pPr>
      <w:r w:rsidRPr="00AE3A15">
        <w:rPr>
          <w:sz w:val="20"/>
          <w:szCs w:val="20"/>
        </w:rPr>
        <w:t>Town Counsel re: School St</w:t>
      </w:r>
    </w:p>
    <w:p w:rsidR="00AE3A15" w:rsidRPr="00AE3A15" w:rsidRDefault="00AE3A15" w:rsidP="00AE3A15">
      <w:pPr>
        <w:numPr>
          <w:ilvl w:val="1"/>
          <w:numId w:val="1"/>
        </w:numPr>
        <w:autoSpaceDE w:val="0"/>
        <w:rPr>
          <w:sz w:val="20"/>
          <w:szCs w:val="20"/>
        </w:rPr>
      </w:pPr>
      <w:r w:rsidRPr="00AE3A15">
        <w:rPr>
          <w:sz w:val="20"/>
          <w:szCs w:val="20"/>
        </w:rPr>
        <w:t>Reviewing budgets</w:t>
      </w:r>
    </w:p>
    <w:p w:rsidR="00A448C2" w:rsidRPr="00495D53" w:rsidRDefault="00A448C2" w:rsidP="006161B8">
      <w:pPr>
        <w:numPr>
          <w:ilvl w:val="0"/>
          <w:numId w:val="1"/>
        </w:numPr>
        <w:autoSpaceDE w:val="0"/>
        <w:rPr>
          <w:rFonts w:cs="Tahoma"/>
          <w:b/>
          <w:bCs/>
          <w:sz w:val="20"/>
          <w:szCs w:val="20"/>
        </w:rPr>
      </w:pPr>
      <w:r w:rsidRPr="00711CC1">
        <w:rPr>
          <w:b/>
          <w:sz w:val="20"/>
          <w:szCs w:val="20"/>
          <w:lang w:val="en-GB"/>
        </w:rPr>
        <w:t>Topics not reasonably anticipated by the chair 48 hours in advance of the meeting</w:t>
      </w:r>
    </w:p>
    <w:p w:rsidR="00A448C2" w:rsidRPr="00D47927" w:rsidRDefault="00A448C2" w:rsidP="00495D53">
      <w:pPr>
        <w:numPr>
          <w:ilvl w:val="1"/>
          <w:numId w:val="1"/>
        </w:numPr>
        <w:autoSpaceDE w:val="0"/>
        <w:rPr>
          <w:rFonts w:cs="Tahoma"/>
          <w:b/>
          <w:bCs/>
          <w:sz w:val="20"/>
          <w:szCs w:val="20"/>
        </w:rPr>
      </w:pPr>
      <w:r w:rsidRPr="00495D53">
        <w:rPr>
          <w:sz w:val="20"/>
          <w:szCs w:val="20"/>
          <w:lang w:val="en-GB"/>
        </w:rPr>
        <w:t>FRCOG Elevator &amp; Lift Maintenance Services</w:t>
      </w:r>
      <w:r>
        <w:rPr>
          <w:sz w:val="20"/>
          <w:szCs w:val="20"/>
          <w:lang w:val="en-GB"/>
        </w:rPr>
        <w:t xml:space="preserve"> contract award</w:t>
      </w:r>
    </w:p>
    <w:p w:rsidR="00D47927" w:rsidRPr="00D47927" w:rsidRDefault="00D47927" w:rsidP="00D47927">
      <w:pPr>
        <w:numPr>
          <w:ilvl w:val="2"/>
          <w:numId w:val="1"/>
        </w:numPr>
        <w:autoSpaceDE w:val="0"/>
        <w:rPr>
          <w:rFonts w:cs="Tahoma"/>
          <w:b/>
          <w:bCs/>
          <w:sz w:val="20"/>
          <w:szCs w:val="20"/>
        </w:rPr>
      </w:pPr>
      <w:r>
        <w:rPr>
          <w:sz w:val="20"/>
          <w:szCs w:val="20"/>
          <w:lang w:val="en-GB"/>
        </w:rPr>
        <w:t xml:space="preserve">On a motion by Blyth, seconded by Meisner the board voted to award the elevator contract to United Elevator Company. </w:t>
      </w:r>
    </w:p>
    <w:p w:rsidR="00D47927" w:rsidRPr="00D47927" w:rsidRDefault="00D47927" w:rsidP="00D47927">
      <w:pPr>
        <w:numPr>
          <w:ilvl w:val="1"/>
          <w:numId w:val="1"/>
        </w:numPr>
        <w:autoSpaceDE w:val="0"/>
        <w:rPr>
          <w:rFonts w:cs="Tahoma"/>
          <w:b/>
          <w:bCs/>
          <w:sz w:val="20"/>
          <w:szCs w:val="20"/>
        </w:rPr>
      </w:pPr>
      <w:r w:rsidRPr="00D47927">
        <w:rPr>
          <w:sz w:val="20"/>
          <w:szCs w:val="20"/>
          <w:lang w:val="en-GB"/>
        </w:rPr>
        <w:t>School budget</w:t>
      </w:r>
    </w:p>
    <w:p w:rsidR="00D47927" w:rsidRPr="00D47927" w:rsidRDefault="00D47927" w:rsidP="00D47927">
      <w:pPr>
        <w:numPr>
          <w:ilvl w:val="2"/>
          <w:numId w:val="1"/>
        </w:numPr>
        <w:autoSpaceDE w:val="0"/>
        <w:rPr>
          <w:rFonts w:cs="Tahoma"/>
          <w:b/>
          <w:bCs/>
          <w:sz w:val="20"/>
          <w:szCs w:val="20"/>
        </w:rPr>
      </w:pPr>
      <w:r>
        <w:rPr>
          <w:sz w:val="20"/>
          <w:szCs w:val="20"/>
          <w:lang w:val="en-GB"/>
        </w:rPr>
        <w:t>Outcome of funds required will determine if an override will be needed.</w:t>
      </w:r>
      <w:r>
        <w:rPr>
          <w:sz w:val="20"/>
          <w:szCs w:val="20"/>
          <w:lang w:val="en-GB"/>
        </w:rPr>
        <w:tab/>
      </w:r>
      <w:r w:rsidRPr="00D47927">
        <w:rPr>
          <w:sz w:val="20"/>
          <w:szCs w:val="20"/>
          <w:lang w:val="en-GB"/>
        </w:rPr>
        <w:tab/>
      </w:r>
    </w:p>
    <w:p w:rsidR="00A448C2" w:rsidRPr="00C93344" w:rsidRDefault="00A448C2" w:rsidP="006161B8">
      <w:pPr>
        <w:numPr>
          <w:ilvl w:val="0"/>
          <w:numId w:val="1"/>
        </w:numPr>
        <w:shd w:val="solid" w:color="FFFFFF" w:fill="auto"/>
        <w:rPr>
          <w:rFonts w:cs="Tahoma"/>
          <w:b/>
          <w:bCs/>
          <w:sz w:val="20"/>
          <w:szCs w:val="20"/>
        </w:rPr>
      </w:pPr>
      <w:r w:rsidRPr="00DE0106">
        <w:rPr>
          <w:rFonts w:eastAsia="Tahoma" w:cs="Tahoma"/>
          <w:b/>
          <w:sz w:val="20"/>
          <w:szCs w:val="20"/>
        </w:rPr>
        <w:t>Correspondence:</w:t>
      </w:r>
    </w:p>
    <w:p w:rsidR="00A448C2" w:rsidRPr="00B24846" w:rsidRDefault="00A448C2" w:rsidP="00C93344">
      <w:pPr>
        <w:numPr>
          <w:ilvl w:val="1"/>
          <w:numId w:val="1"/>
        </w:numPr>
        <w:shd w:val="solid" w:color="FFFFFF" w:fill="auto"/>
        <w:rPr>
          <w:rFonts w:cs="Tahoma"/>
          <w:bCs/>
          <w:sz w:val="20"/>
          <w:szCs w:val="20"/>
        </w:rPr>
      </w:pPr>
      <w:r w:rsidRPr="00C93344">
        <w:rPr>
          <w:rFonts w:eastAsia="Tahoma" w:cs="Tahoma"/>
          <w:sz w:val="20"/>
          <w:szCs w:val="20"/>
        </w:rPr>
        <w:t>Thank you note from Bob Whitaker for the STOP sign on Commonwealth Ave.</w:t>
      </w:r>
    </w:p>
    <w:p w:rsidR="00A448C2" w:rsidRPr="00C93344" w:rsidRDefault="00A448C2" w:rsidP="00C93344">
      <w:pPr>
        <w:numPr>
          <w:ilvl w:val="1"/>
          <w:numId w:val="1"/>
        </w:numPr>
        <w:shd w:val="solid" w:color="FFFFFF" w:fill="auto"/>
        <w:rPr>
          <w:rFonts w:cs="Tahoma"/>
          <w:bCs/>
          <w:sz w:val="20"/>
          <w:szCs w:val="20"/>
        </w:rPr>
      </w:pPr>
      <w:proofErr w:type="spellStart"/>
      <w:r>
        <w:rPr>
          <w:rFonts w:eastAsia="Tahoma" w:cs="Tahoma"/>
          <w:sz w:val="20"/>
          <w:szCs w:val="20"/>
        </w:rPr>
        <w:t>M.Patterson</w:t>
      </w:r>
      <w:proofErr w:type="spellEnd"/>
      <w:r>
        <w:rPr>
          <w:rFonts w:eastAsia="Tahoma" w:cs="Tahoma"/>
          <w:sz w:val="20"/>
          <w:szCs w:val="20"/>
        </w:rPr>
        <w:t xml:space="preserve"> Field: Closing schools</w:t>
      </w:r>
    </w:p>
    <w:p w:rsidR="00A448C2" w:rsidRPr="00040A34" w:rsidRDefault="00A448C2" w:rsidP="006161B8">
      <w:pPr>
        <w:numPr>
          <w:ilvl w:val="0"/>
          <w:numId w:val="1"/>
        </w:numPr>
        <w:shd w:val="solid" w:color="FFFFFF" w:fill="auto"/>
        <w:rPr>
          <w:rFonts w:cs="Tahoma"/>
          <w:b/>
          <w:bCs/>
          <w:sz w:val="20"/>
          <w:szCs w:val="20"/>
        </w:rPr>
      </w:pPr>
      <w:r w:rsidRPr="00382FB8">
        <w:rPr>
          <w:rFonts w:cs="Tahoma"/>
          <w:b/>
          <w:bCs/>
          <w:sz w:val="20"/>
          <w:szCs w:val="20"/>
        </w:rPr>
        <w:t>Appointments</w:t>
      </w:r>
      <w:r w:rsidRPr="005B6020">
        <w:rPr>
          <w:rFonts w:cs="Tahoma"/>
          <w:bCs/>
          <w:sz w:val="20"/>
          <w:szCs w:val="20"/>
        </w:rPr>
        <w:t>:</w:t>
      </w:r>
    </w:p>
    <w:p w:rsidR="00A448C2" w:rsidRDefault="00D47927" w:rsidP="00040A34">
      <w:pPr>
        <w:numPr>
          <w:ilvl w:val="1"/>
          <w:numId w:val="1"/>
        </w:numPr>
        <w:shd w:val="solid" w:color="FFFFFF" w:fill="auto"/>
        <w:rPr>
          <w:rFonts w:cs="Tahoma"/>
          <w:bCs/>
          <w:sz w:val="20"/>
          <w:szCs w:val="20"/>
        </w:rPr>
      </w:pPr>
      <w:r>
        <w:rPr>
          <w:rFonts w:cs="Tahoma"/>
          <w:bCs/>
          <w:sz w:val="20"/>
          <w:szCs w:val="20"/>
        </w:rPr>
        <w:t xml:space="preserve">On a motion by Blyth, seconded by Meisner the board voted to </w:t>
      </w:r>
      <w:r w:rsidR="00A448C2" w:rsidRPr="00040A34">
        <w:rPr>
          <w:rFonts w:cs="Tahoma"/>
          <w:bCs/>
          <w:sz w:val="20"/>
          <w:szCs w:val="20"/>
        </w:rPr>
        <w:t xml:space="preserve">re-appoint Christopher </w:t>
      </w:r>
      <w:proofErr w:type="spellStart"/>
      <w:r w:rsidR="00A448C2" w:rsidRPr="00040A34">
        <w:rPr>
          <w:rFonts w:cs="Tahoma"/>
          <w:bCs/>
          <w:sz w:val="20"/>
          <w:szCs w:val="20"/>
        </w:rPr>
        <w:t>Sulda</w:t>
      </w:r>
      <w:proofErr w:type="spellEnd"/>
      <w:r w:rsidR="00A448C2" w:rsidRPr="00040A34">
        <w:rPr>
          <w:rFonts w:cs="Tahoma"/>
          <w:bCs/>
          <w:sz w:val="20"/>
          <w:szCs w:val="20"/>
        </w:rPr>
        <w:t xml:space="preserve"> as the temporary seasonal roadside mower for the Highway Dept.</w:t>
      </w:r>
    </w:p>
    <w:p w:rsidR="00D47927" w:rsidRDefault="00D47927" w:rsidP="00040A34">
      <w:pPr>
        <w:numPr>
          <w:ilvl w:val="1"/>
          <w:numId w:val="1"/>
        </w:numPr>
        <w:shd w:val="solid" w:color="FFFFFF" w:fill="auto"/>
        <w:rPr>
          <w:rFonts w:cs="Tahoma"/>
          <w:bCs/>
          <w:sz w:val="20"/>
          <w:szCs w:val="20"/>
        </w:rPr>
      </w:pPr>
    </w:p>
    <w:p w:rsidR="00D47927" w:rsidRDefault="00D47927" w:rsidP="00040A34">
      <w:pPr>
        <w:numPr>
          <w:ilvl w:val="1"/>
          <w:numId w:val="1"/>
        </w:numPr>
        <w:shd w:val="solid" w:color="FFFFFF" w:fill="auto"/>
        <w:rPr>
          <w:rFonts w:cs="Tahoma"/>
          <w:bCs/>
          <w:sz w:val="20"/>
          <w:szCs w:val="20"/>
        </w:rPr>
      </w:pPr>
      <w:r>
        <w:rPr>
          <w:rFonts w:cs="Tahoma"/>
          <w:bCs/>
          <w:sz w:val="20"/>
          <w:szCs w:val="20"/>
        </w:rPr>
        <w:lastRenderedPageBreak/>
        <w:t>Police Officer</w:t>
      </w:r>
    </w:p>
    <w:p w:rsidR="00D47927" w:rsidRDefault="00D47927" w:rsidP="00D47927">
      <w:pPr>
        <w:numPr>
          <w:ilvl w:val="2"/>
          <w:numId w:val="1"/>
        </w:numPr>
        <w:shd w:val="solid" w:color="FFFFFF" w:fill="auto"/>
        <w:rPr>
          <w:rFonts w:cs="Tahoma"/>
          <w:bCs/>
          <w:sz w:val="20"/>
          <w:szCs w:val="20"/>
        </w:rPr>
      </w:pPr>
      <w:r>
        <w:rPr>
          <w:rFonts w:cs="Tahoma"/>
          <w:bCs/>
          <w:sz w:val="20"/>
          <w:szCs w:val="20"/>
        </w:rPr>
        <w:t xml:space="preserve">Per the recommendation of the Police Search Committee, Chief Leighton requested the Selectboard appoint Christopher Miner as a full time officer instead of </w:t>
      </w:r>
      <w:r w:rsidR="00FD6BC4">
        <w:rPr>
          <w:rFonts w:cs="Tahoma"/>
          <w:bCs/>
          <w:sz w:val="20"/>
          <w:szCs w:val="20"/>
        </w:rPr>
        <w:t>a reserve officer. Miner has been working for the town of Buckland for two years.</w:t>
      </w:r>
    </w:p>
    <w:p w:rsidR="00D47927" w:rsidRDefault="00D47927" w:rsidP="00D47927">
      <w:pPr>
        <w:numPr>
          <w:ilvl w:val="2"/>
          <w:numId w:val="1"/>
        </w:numPr>
        <w:shd w:val="solid" w:color="FFFFFF" w:fill="auto"/>
        <w:rPr>
          <w:rFonts w:cs="Tahoma"/>
          <w:bCs/>
          <w:sz w:val="20"/>
          <w:szCs w:val="20"/>
        </w:rPr>
      </w:pPr>
      <w:r w:rsidRPr="00D47927">
        <w:rPr>
          <w:rFonts w:cs="Tahoma"/>
          <w:bCs/>
          <w:sz w:val="20"/>
          <w:szCs w:val="20"/>
        </w:rPr>
        <w:t xml:space="preserve">On a motion by Blyth, seconded by Meisner the board voted to </w:t>
      </w:r>
      <w:r>
        <w:rPr>
          <w:rFonts w:cs="Tahoma"/>
          <w:bCs/>
          <w:sz w:val="20"/>
          <w:szCs w:val="20"/>
        </w:rPr>
        <w:t>a</w:t>
      </w:r>
      <w:r w:rsidR="00A448C2" w:rsidRPr="00D47927">
        <w:rPr>
          <w:rFonts w:cs="Tahoma"/>
          <w:bCs/>
          <w:sz w:val="20"/>
          <w:szCs w:val="20"/>
        </w:rPr>
        <w:t xml:space="preserve">ppoint Christopher Miner as a </w:t>
      </w:r>
      <w:r w:rsidRPr="00D47927">
        <w:rPr>
          <w:rFonts w:cs="Tahoma"/>
          <w:bCs/>
          <w:sz w:val="20"/>
          <w:szCs w:val="20"/>
        </w:rPr>
        <w:t>Full-Time</w:t>
      </w:r>
      <w:r>
        <w:rPr>
          <w:rFonts w:cs="Tahoma"/>
          <w:bCs/>
          <w:sz w:val="20"/>
          <w:szCs w:val="20"/>
        </w:rPr>
        <w:t xml:space="preserve"> Officer to the police department.</w:t>
      </w:r>
    </w:p>
    <w:p w:rsidR="00A448C2" w:rsidRPr="00D47927" w:rsidRDefault="00FD6BC4" w:rsidP="00040A34">
      <w:pPr>
        <w:numPr>
          <w:ilvl w:val="1"/>
          <w:numId w:val="1"/>
        </w:numPr>
        <w:shd w:val="solid" w:color="FFFFFF" w:fill="auto"/>
        <w:rPr>
          <w:rFonts w:cs="Tahoma"/>
          <w:bCs/>
          <w:sz w:val="20"/>
          <w:szCs w:val="20"/>
        </w:rPr>
      </w:pPr>
      <w:r>
        <w:rPr>
          <w:rFonts w:cs="Tahoma"/>
          <w:bCs/>
          <w:sz w:val="20"/>
          <w:szCs w:val="20"/>
        </w:rPr>
        <w:t xml:space="preserve">On a motion by Rogers, seconded by Meisner the board voted to appoint </w:t>
      </w:r>
      <w:r w:rsidR="00A448C2" w:rsidRPr="00D47927">
        <w:rPr>
          <w:rFonts w:cs="Tahoma"/>
          <w:bCs/>
          <w:sz w:val="20"/>
          <w:szCs w:val="20"/>
        </w:rPr>
        <w:t>Julia Blyth to the HEART Committee</w:t>
      </w:r>
    </w:p>
    <w:p w:rsidR="00A448C2" w:rsidRPr="00040A34" w:rsidRDefault="00FD6BC4" w:rsidP="00040A34">
      <w:pPr>
        <w:numPr>
          <w:ilvl w:val="1"/>
          <w:numId w:val="1"/>
        </w:numPr>
        <w:shd w:val="solid" w:color="FFFFFF" w:fill="auto"/>
        <w:rPr>
          <w:rFonts w:cs="Tahoma"/>
          <w:bCs/>
          <w:sz w:val="20"/>
          <w:szCs w:val="20"/>
        </w:rPr>
      </w:pPr>
      <w:r>
        <w:rPr>
          <w:rFonts w:cs="Tahoma"/>
          <w:bCs/>
          <w:sz w:val="20"/>
          <w:szCs w:val="20"/>
        </w:rPr>
        <w:t>On a motion by Blyth, seconded by Meisner the board voted to</w:t>
      </w:r>
      <w:r w:rsidR="00A448C2">
        <w:rPr>
          <w:rFonts w:cs="Tahoma"/>
          <w:bCs/>
          <w:sz w:val="20"/>
          <w:szCs w:val="20"/>
        </w:rPr>
        <w:t xml:space="preserve"> appoint Jay Nelson to the Fire Dept.; term expires 1/31/19</w:t>
      </w:r>
    </w:p>
    <w:p w:rsidR="00A448C2" w:rsidRDefault="00A448C2" w:rsidP="006161B8">
      <w:pPr>
        <w:numPr>
          <w:ilvl w:val="0"/>
          <w:numId w:val="1"/>
        </w:numPr>
        <w:suppressAutoHyphens/>
        <w:autoSpaceDE w:val="0"/>
        <w:rPr>
          <w:rFonts w:cs="Tahoma"/>
          <w:b/>
          <w:bCs/>
          <w:sz w:val="20"/>
          <w:szCs w:val="20"/>
        </w:rPr>
      </w:pPr>
      <w:r w:rsidRPr="000A73A8">
        <w:rPr>
          <w:rFonts w:cs="Tahoma"/>
          <w:b/>
          <w:bCs/>
          <w:sz w:val="20"/>
          <w:szCs w:val="20"/>
        </w:rPr>
        <w:t>Announcements</w:t>
      </w:r>
    </w:p>
    <w:p w:rsidR="00FD6BC4" w:rsidRPr="00FD6BC4" w:rsidRDefault="00FD6BC4" w:rsidP="00FD6BC4">
      <w:pPr>
        <w:numPr>
          <w:ilvl w:val="1"/>
          <w:numId w:val="1"/>
        </w:numPr>
        <w:suppressAutoHyphens/>
        <w:autoSpaceDE w:val="0"/>
        <w:rPr>
          <w:rFonts w:cs="Tahoma"/>
          <w:bCs/>
          <w:sz w:val="20"/>
          <w:szCs w:val="20"/>
        </w:rPr>
      </w:pPr>
      <w:r w:rsidRPr="00FD6BC4">
        <w:rPr>
          <w:rFonts w:cs="Tahoma"/>
          <w:bCs/>
          <w:sz w:val="20"/>
          <w:szCs w:val="20"/>
        </w:rPr>
        <w:t>Gunnery Sgt. Ames Trail opening on Rte. 63, Sat. June 2</w:t>
      </w:r>
    </w:p>
    <w:p w:rsidR="00A448C2" w:rsidRPr="00FD6BC4" w:rsidRDefault="00A448C2" w:rsidP="00354601">
      <w:pPr>
        <w:numPr>
          <w:ilvl w:val="0"/>
          <w:numId w:val="1"/>
        </w:numPr>
        <w:shd w:val="solid" w:color="FFFFFF" w:fill="auto"/>
        <w:spacing w:before="120"/>
        <w:rPr>
          <w:rFonts w:cs="Tahoma"/>
          <w:bCs/>
          <w:sz w:val="20"/>
          <w:szCs w:val="20"/>
        </w:rPr>
      </w:pPr>
      <w:r>
        <w:rPr>
          <w:rFonts w:cs="Tahoma"/>
          <w:b/>
          <w:bCs/>
          <w:sz w:val="20"/>
          <w:szCs w:val="20"/>
        </w:rPr>
        <w:t>Proposed Agenda Items</w:t>
      </w:r>
    </w:p>
    <w:p w:rsidR="00FD6BC4" w:rsidRPr="00FD6BC4" w:rsidRDefault="00FD6BC4" w:rsidP="00FD6BC4">
      <w:pPr>
        <w:numPr>
          <w:ilvl w:val="1"/>
          <w:numId w:val="1"/>
        </w:numPr>
        <w:shd w:val="solid" w:color="FFFFFF" w:fill="auto"/>
        <w:spacing w:before="120"/>
        <w:rPr>
          <w:rFonts w:cs="Tahoma"/>
          <w:bCs/>
          <w:sz w:val="20"/>
          <w:szCs w:val="20"/>
        </w:rPr>
      </w:pPr>
      <w:r w:rsidRPr="00FD6BC4">
        <w:rPr>
          <w:rFonts w:cs="Tahoma"/>
          <w:bCs/>
          <w:sz w:val="20"/>
          <w:szCs w:val="20"/>
        </w:rPr>
        <w:t>Town Governance Study Committee</w:t>
      </w:r>
    </w:p>
    <w:p w:rsidR="00FD6BC4" w:rsidRPr="00FD6BC4" w:rsidRDefault="00FD6BC4" w:rsidP="00FD6BC4">
      <w:pPr>
        <w:numPr>
          <w:ilvl w:val="1"/>
          <w:numId w:val="1"/>
        </w:numPr>
        <w:shd w:val="solid" w:color="FFFFFF" w:fill="auto"/>
        <w:spacing w:before="120"/>
        <w:rPr>
          <w:rFonts w:cs="Tahoma"/>
          <w:bCs/>
          <w:sz w:val="20"/>
          <w:szCs w:val="20"/>
        </w:rPr>
      </w:pPr>
      <w:r w:rsidRPr="00FD6BC4">
        <w:rPr>
          <w:rFonts w:cs="Tahoma"/>
          <w:bCs/>
          <w:sz w:val="20"/>
          <w:szCs w:val="20"/>
        </w:rPr>
        <w:t>Hampshire Cog contract for electrical aggregation</w:t>
      </w:r>
    </w:p>
    <w:p w:rsidR="00A448C2" w:rsidRPr="005B6020" w:rsidRDefault="00A448C2" w:rsidP="00B916CD">
      <w:pPr>
        <w:shd w:val="solid" w:color="FFFFFF" w:fill="auto"/>
        <w:ind w:left="360"/>
        <w:rPr>
          <w:rFonts w:cs="Tahoma"/>
          <w:b/>
          <w:bCs/>
          <w:sz w:val="20"/>
          <w:szCs w:val="20"/>
        </w:rPr>
      </w:pPr>
    </w:p>
    <w:p w:rsidR="00A448C2" w:rsidRPr="00FD6BC4" w:rsidRDefault="00FD6BC4" w:rsidP="00696B6F">
      <w:pPr>
        <w:shd w:val="solid" w:color="FFFFFF" w:fill="auto"/>
        <w:rPr>
          <w:rFonts w:cs="Tahoma"/>
          <w:bCs/>
          <w:sz w:val="20"/>
          <w:szCs w:val="20"/>
        </w:rPr>
      </w:pPr>
      <w:r w:rsidRPr="00FD6BC4">
        <w:rPr>
          <w:rFonts w:cs="Tahoma"/>
          <w:bCs/>
          <w:sz w:val="20"/>
          <w:szCs w:val="20"/>
        </w:rPr>
        <w:t>On a motion by Rogers, seconded by Blyth the board voted to adjourn at 7:15pm.</w:t>
      </w:r>
    </w:p>
    <w:p w:rsidR="00A448C2" w:rsidRDefault="00A448C2"/>
    <w:p w:rsidR="009E3EBF" w:rsidRDefault="009E3EBF" w:rsidP="008471B9"/>
    <w:p w:rsidR="009E3EBF" w:rsidRPr="009E3EBF" w:rsidRDefault="009E3EBF" w:rsidP="008471B9">
      <w:pPr>
        <w:rPr>
          <w:sz w:val="16"/>
          <w:szCs w:val="16"/>
        </w:rPr>
      </w:pPr>
      <w:r w:rsidRPr="009E3EBF">
        <w:rPr>
          <w:sz w:val="16"/>
          <w:szCs w:val="16"/>
        </w:rPr>
        <w:t>Recorded by Sandra L. Wood, Secretary</w:t>
      </w:r>
    </w:p>
    <w:p w:rsidR="008471B9" w:rsidRPr="008471B9" w:rsidRDefault="008471B9" w:rsidP="008471B9"/>
    <w:p w:rsidR="003D5915" w:rsidRDefault="009E3EBF" w:rsidP="009E3EBF">
      <w:pPr>
        <w:tabs>
          <w:tab w:val="left" w:pos="2880"/>
        </w:tabs>
      </w:pPr>
      <w:r>
        <w:t xml:space="preserve">______________________   </w:t>
      </w:r>
      <w:r>
        <w:tab/>
        <w:t>_______________</w:t>
      </w:r>
    </w:p>
    <w:p w:rsidR="008471B9" w:rsidRPr="008471B9" w:rsidRDefault="009E3EBF" w:rsidP="009E3EBF">
      <w:pPr>
        <w:tabs>
          <w:tab w:val="left" w:pos="2880"/>
        </w:tabs>
      </w:pPr>
      <w:r>
        <w:t>Selectboard Clerk</w:t>
      </w:r>
      <w:r>
        <w:tab/>
      </w:r>
      <w:r w:rsidR="003D5915">
        <w:tab/>
      </w:r>
      <w:r>
        <w:t xml:space="preserve">Date Approved       </w:t>
      </w:r>
    </w:p>
    <w:p w:rsidR="008471B9" w:rsidRPr="008471B9" w:rsidRDefault="008471B9" w:rsidP="008471B9"/>
    <w:p w:rsidR="008471B9" w:rsidRPr="008471B9" w:rsidRDefault="008471B9" w:rsidP="008471B9"/>
    <w:p w:rsidR="008471B9" w:rsidRPr="008471B9" w:rsidRDefault="008471B9" w:rsidP="008471B9"/>
    <w:p w:rsidR="008471B9" w:rsidRPr="008471B9" w:rsidRDefault="008471B9" w:rsidP="008471B9"/>
    <w:p w:rsidR="008471B9" w:rsidRPr="008471B9" w:rsidRDefault="008471B9" w:rsidP="008471B9"/>
    <w:p w:rsidR="008471B9" w:rsidRPr="008471B9" w:rsidRDefault="008471B9" w:rsidP="008471B9"/>
    <w:p w:rsidR="008471B9" w:rsidRPr="008471B9" w:rsidRDefault="008471B9" w:rsidP="008471B9"/>
    <w:p w:rsidR="008471B9" w:rsidRDefault="008471B9" w:rsidP="008471B9"/>
    <w:p w:rsidR="00D4509B" w:rsidRPr="008471B9" w:rsidRDefault="008471B9" w:rsidP="008471B9">
      <w:pPr>
        <w:tabs>
          <w:tab w:val="left" w:pos="6219"/>
        </w:tabs>
      </w:pPr>
      <w:r>
        <w:tab/>
      </w:r>
    </w:p>
    <w:sectPr w:rsidR="00D4509B" w:rsidRPr="008471B9" w:rsidSect="00ED6EE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8C2" w:rsidRDefault="00A448C2" w:rsidP="00ED6EE3">
      <w:r>
        <w:separator/>
      </w:r>
    </w:p>
  </w:endnote>
  <w:endnote w:type="continuationSeparator" w:id="0">
    <w:p w:rsidR="00A448C2" w:rsidRDefault="00A448C2" w:rsidP="00ED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1B9" w:rsidRDefault="008471B9">
    <w:pPr>
      <w:pStyle w:val="Footer"/>
    </w:pPr>
    <w:r>
      <w:rPr>
        <w:noProof/>
      </w:rPr>
      <mc:AlternateContent>
        <mc:Choice Requires="wpg">
          <w:drawing>
            <wp:anchor distT="0" distB="0" distL="114300" distR="114300" simplePos="0" relativeHeight="251657216" behindDoc="0" locked="0" layoutInCell="1" allowOverlap="1" wp14:editId="52A81535">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8471B9" w:rsidRDefault="008471B9">
                                <w:pPr>
                                  <w:pStyle w:val="Footer"/>
                                  <w:jc w:val="right"/>
                                  <w:rPr>
                                    <w:color w:val="FFFFFF" w:themeColor="background1"/>
                                    <w:spacing w:val="60"/>
                                  </w:rPr>
                                </w:pPr>
                                <w:r>
                                  <w:rPr>
                                    <w:color w:val="FFFFFF" w:themeColor="background1"/>
                                    <w:spacing w:val="60"/>
                                  </w:rPr>
                                  <w:t>Town of Northfield</w:t>
                                </w:r>
                              </w:p>
                            </w:sdtContent>
                          </w:sdt>
                          <w:p w:rsidR="008471B9" w:rsidRDefault="008471B9">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471B9" w:rsidRDefault="008471B9">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607F40" w:rsidRPr="00607F40">
                              <w:rPr>
                                <w:noProof/>
                                <w:color w:val="FFFFFF" w:themeColor="background1"/>
                              </w:rPr>
                              <w:t>2</w:t>
                            </w:r>
                            <w:r>
                              <w:rPr>
                                <w:noProof/>
                                <w:color w:val="FFFFFF" w:themeColor="background1"/>
                              </w:rPr>
                              <w:fldChar w:fldCharType="end"/>
                            </w:r>
                            <w:r w:rsidR="00FD6BC4">
                              <w:rPr>
                                <w:noProof/>
                                <w:color w:val="FFFFFF" w:themeColor="background1"/>
                              </w:rPr>
                              <w:t xml:space="preserve"> of 3</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left:0;text-align:left;margin-left:0;margin-top:0;width:580.05pt;height:27.35pt;z-index:25165721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8471B9" w:rsidRDefault="008471B9">
                          <w:pPr>
                            <w:pStyle w:val="Footer"/>
                            <w:jc w:val="right"/>
                            <w:rPr>
                              <w:color w:val="FFFFFF" w:themeColor="background1"/>
                              <w:spacing w:val="60"/>
                            </w:rPr>
                          </w:pPr>
                          <w:r>
                            <w:rPr>
                              <w:color w:val="FFFFFF" w:themeColor="background1"/>
                              <w:spacing w:val="60"/>
                            </w:rPr>
                            <w:t>Town of Northfield</w:t>
                          </w:r>
                        </w:p>
                      </w:sdtContent>
                    </w:sdt>
                    <w:p w:rsidR="008471B9" w:rsidRDefault="008471B9">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8471B9" w:rsidRDefault="008471B9">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607F40" w:rsidRPr="00607F40">
                        <w:rPr>
                          <w:noProof/>
                          <w:color w:val="FFFFFF" w:themeColor="background1"/>
                        </w:rPr>
                        <w:t>2</w:t>
                      </w:r>
                      <w:r>
                        <w:rPr>
                          <w:noProof/>
                          <w:color w:val="FFFFFF" w:themeColor="background1"/>
                        </w:rPr>
                        <w:fldChar w:fldCharType="end"/>
                      </w:r>
                      <w:r w:rsidR="00FD6BC4">
                        <w:rPr>
                          <w:noProof/>
                          <w:color w:val="FFFFFF" w:themeColor="background1"/>
                        </w:rPr>
                        <w:t xml:space="preserve"> of 3</w:t>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8471B9" w:rsidRPr="008471B9" w:rsidRDefault="008471B9" w:rsidP="00847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8C2" w:rsidRDefault="00A448C2" w:rsidP="00ED6EE3">
      <w:r>
        <w:separator/>
      </w:r>
    </w:p>
  </w:footnote>
  <w:footnote w:type="continuationSeparator" w:id="0">
    <w:p w:rsidR="00A448C2" w:rsidRDefault="00A448C2" w:rsidP="00ED6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3" w:type="pct"/>
      <w:tblCellMar>
        <w:top w:w="72" w:type="dxa"/>
        <w:left w:w="115" w:type="dxa"/>
        <w:bottom w:w="72" w:type="dxa"/>
        <w:right w:w="115" w:type="dxa"/>
      </w:tblCellMar>
      <w:tblLook w:val="04A0" w:firstRow="1" w:lastRow="0" w:firstColumn="1" w:lastColumn="0" w:noHBand="0" w:noVBand="1"/>
    </w:tblPr>
    <w:tblGrid>
      <w:gridCol w:w="3238"/>
      <w:gridCol w:w="7556"/>
    </w:tblGrid>
    <w:tr w:rsidR="00ED6EE3" w:rsidTr="00D4509B">
      <w:trPr>
        <w:trHeight w:val="378"/>
      </w:trPr>
      <w:tc>
        <w:tcPr>
          <w:tcW w:w="1500" w:type="pct"/>
          <w:shd w:val="clear" w:color="auto" w:fill="943634" w:themeFill="accent2" w:themeFillShade="BF"/>
          <w:vAlign w:val="bottom"/>
        </w:tcPr>
        <w:p w:rsidR="00ED6EE3" w:rsidRDefault="00607F40">
          <w:pPr>
            <w:pStyle w:val="Header"/>
            <w:jc w:val="right"/>
            <w:rPr>
              <w:color w:val="FFFFFF" w:themeColor="background1"/>
            </w:rPr>
          </w:pPr>
          <w:sdt>
            <w:sdtPr>
              <w:rPr>
                <w:color w:val="FFFFFF" w:themeColor="background1"/>
              </w:rPr>
              <w:alias w:val="Date"/>
              <w:id w:val="77625188"/>
              <w:dataBinding w:prefixMappings="xmlns:ns0='http://schemas.microsoft.com/office/2006/coverPageProps'" w:xpath="/ns0:CoverPageProperties[1]/ns0:PublishDate[1]" w:storeItemID="{55AF091B-3C7A-41E3-B477-F2FDAA23CFDA}"/>
              <w:date w:fullDate="2018-05-29T00:00:00Z">
                <w:dateFormat w:val="MMMM d, yyyy"/>
                <w:lid w:val="en-US"/>
                <w:storeMappedDataAs w:val="dateTime"/>
                <w:calendar w:val="gregorian"/>
              </w:date>
            </w:sdtPr>
            <w:sdtEndPr/>
            <w:sdtContent>
              <w:r w:rsidR="00A448C2">
                <w:rPr>
                  <w:color w:val="FFFFFF" w:themeColor="background1"/>
                </w:rPr>
                <w:t>May 29, 2018</w:t>
              </w:r>
            </w:sdtContent>
          </w:sdt>
        </w:p>
      </w:tc>
      <w:tc>
        <w:tcPr>
          <w:tcW w:w="3500" w:type="pct"/>
          <w:vAlign w:val="bottom"/>
        </w:tcPr>
        <w:p w:rsidR="00ED6EE3" w:rsidRDefault="00ED6EE3" w:rsidP="00ED6EE3">
          <w:pPr>
            <w:pStyle w:val="Header"/>
            <w:rPr>
              <w:b/>
              <w:bCs/>
              <w:color w:val="76923C" w:themeColor="accent3" w:themeShade="BF"/>
              <w:sz w:val="24"/>
            </w:rPr>
          </w:pPr>
          <w:r>
            <w:rPr>
              <w:b/>
              <w:bCs/>
              <w:color w:val="76923C" w:themeColor="accent3" w:themeShade="BF"/>
              <w:sz w:val="24"/>
            </w:rPr>
            <w:t>[</w:t>
          </w:r>
          <w:sdt>
            <w:sdtPr>
              <w:rPr>
                <w:b/>
                <w:bCs/>
                <w:caps/>
                <w:sz w:val="24"/>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Pr>
                  <w:b/>
                  <w:bCs/>
                  <w:caps/>
                  <w:sz w:val="24"/>
                </w:rPr>
                <w:t>Northfield board of selectmen meeting minutes</w:t>
              </w:r>
            </w:sdtContent>
          </w:sdt>
          <w:r>
            <w:rPr>
              <w:b/>
              <w:bCs/>
              <w:color w:val="76923C" w:themeColor="accent3" w:themeShade="BF"/>
              <w:sz w:val="24"/>
            </w:rPr>
            <w:t>]</w:t>
          </w:r>
        </w:p>
        <w:p w:rsidR="00ED6EE3" w:rsidRDefault="00ED6EE3" w:rsidP="00ED6EE3">
          <w:pPr>
            <w:pStyle w:val="Header"/>
            <w:rPr>
              <w:color w:val="76923C" w:themeColor="accent3" w:themeShade="BF"/>
              <w:sz w:val="24"/>
            </w:rPr>
          </w:pPr>
        </w:p>
      </w:tc>
    </w:tr>
    <w:tr w:rsidR="00ED6EE3" w:rsidTr="00D4509B">
      <w:trPr>
        <w:trHeight w:val="411"/>
      </w:trPr>
      <w:tc>
        <w:tcPr>
          <w:tcW w:w="1500" w:type="pct"/>
          <w:tcBorders>
            <w:bottom w:val="single" w:sz="4" w:space="0" w:color="943634" w:themeColor="accent2" w:themeShade="BF"/>
          </w:tcBorders>
          <w:shd w:val="clear" w:color="auto" w:fill="943634" w:themeFill="accent2" w:themeFillShade="BF"/>
          <w:vAlign w:val="bottom"/>
        </w:tcPr>
        <w:p w:rsidR="00ED6EE3" w:rsidRDefault="00D4509B">
          <w:pPr>
            <w:pStyle w:val="Header"/>
            <w:jc w:val="right"/>
            <w:rPr>
              <w:color w:val="FFFFFF" w:themeColor="background1"/>
            </w:rPr>
          </w:pPr>
          <w:r>
            <w:rPr>
              <w:color w:val="FFFFFF" w:themeColor="background1"/>
            </w:rPr>
            <w:t>Northfield Town Hall</w:t>
          </w:r>
        </w:p>
        <w:p w:rsidR="00D4509B" w:rsidRDefault="00D4509B">
          <w:pPr>
            <w:pStyle w:val="Header"/>
            <w:jc w:val="right"/>
            <w:rPr>
              <w:color w:val="FFFFFF" w:themeColor="background1"/>
            </w:rPr>
          </w:pPr>
          <w:r>
            <w:rPr>
              <w:color w:val="FFFFFF" w:themeColor="background1"/>
            </w:rPr>
            <w:t>69 Main St</w:t>
          </w:r>
        </w:p>
      </w:tc>
      <w:tc>
        <w:tcPr>
          <w:tcW w:w="3500" w:type="pct"/>
          <w:tcBorders>
            <w:bottom w:val="single" w:sz="4" w:space="0" w:color="auto"/>
          </w:tcBorders>
          <w:vAlign w:val="bottom"/>
        </w:tcPr>
        <w:p w:rsidR="00ED6EE3" w:rsidRDefault="00ED6EE3" w:rsidP="00ED6EE3">
          <w:pPr>
            <w:pStyle w:val="Header"/>
            <w:rPr>
              <w:b/>
              <w:bCs/>
              <w:color w:val="76923C" w:themeColor="accent3" w:themeShade="BF"/>
              <w:sz w:val="24"/>
            </w:rPr>
          </w:pPr>
        </w:p>
      </w:tc>
    </w:tr>
  </w:tbl>
  <w:p w:rsidR="00ED6EE3" w:rsidRDefault="00ED6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45E48"/>
    <w:multiLevelType w:val="hybridMultilevel"/>
    <w:tmpl w:val="821C0254"/>
    <w:lvl w:ilvl="0" w:tplc="220A55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25BAF"/>
    <w:multiLevelType w:val="hybridMultilevel"/>
    <w:tmpl w:val="2EC8090E"/>
    <w:lvl w:ilvl="0" w:tplc="220A55E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C2"/>
    <w:rsid w:val="00034F29"/>
    <w:rsid w:val="00141EE3"/>
    <w:rsid w:val="002A49A9"/>
    <w:rsid w:val="003173B0"/>
    <w:rsid w:val="0032235C"/>
    <w:rsid w:val="003D5915"/>
    <w:rsid w:val="003E4FB3"/>
    <w:rsid w:val="004C5F75"/>
    <w:rsid w:val="00531410"/>
    <w:rsid w:val="005851CD"/>
    <w:rsid w:val="005E0B69"/>
    <w:rsid w:val="00607F40"/>
    <w:rsid w:val="00614C82"/>
    <w:rsid w:val="0065437F"/>
    <w:rsid w:val="0072417D"/>
    <w:rsid w:val="007B0F6D"/>
    <w:rsid w:val="008471B9"/>
    <w:rsid w:val="008639CB"/>
    <w:rsid w:val="00894835"/>
    <w:rsid w:val="008A0DEA"/>
    <w:rsid w:val="009E3EBF"/>
    <w:rsid w:val="00A448C2"/>
    <w:rsid w:val="00A8646B"/>
    <w:rsid w:val="00AA5773"/>
    <w:rsid w:val="00AB7BD3"/>
    <w:rsid w:val="00AE3A15"/>
    <w:rsid w:val="00BD2FB2"/>
    <w:rsid w:val="00C11803"/>
    <w:rsid w:val="00C26E22"/>
    <w:rsid w:val="00CB2741"/>
    <w:rsid w:val="00D4509B"/>
    <w:rsid w:val="00D47927"/>
    <w:rsid w:val="00ED6EE3"/>
    <w:rsid w:val="00F459CB"/>
    <w:rsid w:val="00FD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EE3"/>
    <w:pPr>
      <w:tabs>
        <w:tab w:val="center" w:pos="4680"/>
        <w:tab w:val="right" w:pos="9360"/>
      </w:tabs>
    </w:pPr>
  </w:style>
  <w:style w:type="character" w:customStyle="1" w:styleId="HeaderChar">
    <w:name w:val="Header Char"/>
    <w:basedOn w:val="DefaultParagraphFont"/>
    <w:link w:val="Header"/>
    <w:uiPriority w:val="99"/>
    <w:rsid w:val="00ED6EE3"/>
  </w:style>
  <w:style w:type="paragraph" w:styleId="Footer">
    <w:name w:val="footer"/>
    <w:basedOn w:val="Normal"/>
    <w:link w:val="FooterChar"/>
    <w:uiPriority w:val="99"/>
    <w:unhideWhenUsed/>
    <w:rsid w:val="00ED6EE3"/>
    <w:pPr>
      <w:tabs>
        <w:tab w:val="center" w:pos="4680"/>
        <w:tab w:val="right" w:pos="9360"/>
      </w:tabs>
    </w:pPr>
  </w:style>
  <w:style w:type="character" w:customStyle="1" w:styleId="FooterChar">
    <w:name w:val="Footer Char"/>
    <w:basedOn w:val="DefaultParagraphFont"/>
    <w:link w:val="Footer"/>
    <w:uiPriority w:val="99"/>
    <w:rsid w:val="00ED6EE3"/>
  </w:style>
  <w:style w:type="paragraph" w:styleId="BalloonText">
    <w:name w:val="Balloon Text"/>
    <w:basedOn w:val="Normal"/>
    <w:link w:val="BalloonTextChar"/>
    <w:uiPriority w:val="99"/>
    <w:semiHidden/>
    <w:unhideWhenUsed/>
    <w:rsid w:val="00ED6EE3"/>
    <w:rPr>
      <w:rFonts w:ascii="Tahoma" w:hAnsi="Tahoma" w:cs="Tahoma"/>
      <w:sz w:val="16"/>
      <w:szCs w:val="16"/>
    </w:rPr>
  </w:style>
  <w:style w:type="character" w:customStyle="1" w:styleId="BalloonTextChar">
    <w:name w:val="Balloon Text Char"/>
    <w:basedOn w:val="DefaultParagraphFont"/>
    <w:link w:val="BalloonText"/>
    <w:uiPriority w:val="99"/>
    <w:semiHidden/>
    <w:rsid w:val="00ED6E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EE3"/>
    <w:pPr>
      <w:tabs>
        <w:tab w:val="center" w:pos="4680"/>
        <w:tab w:val="right" w:pos="9360"/>
      </w:tabs>
    </w:pPr>
  </w:style>
  <w:style w:type="character" w:customStyle="1" w:styleId="HeaderChar">
    <w:name w:val="Header Char"/>
    <w:basedOn w:val="DefaultParagraphFont"/>
    <w:link w:val="Header"/>
    <w:uiPriority w:val="99"/>
    <w:rsid w:val="00ED6EE3"/>
  </w:style>
  <w:style w:type="paragraph" w:styleId="Footer">
    <w:name w:val="footer"/>
    <w:basedOn w:val="Normal"/>
    <w:link w:val="FooterChar"/>
    <w:uiPriority w:val="99"/>
    <w:unhideWhenUsed/>
    <w:rsid w:val="00ED6EE3"/>
    <w:pPr>
      <w:tabs>
        <w:tab w:val="center" w:pos="4680"/>
        <w:tab w:val="right" w:pos="9360"/>
      </w:tabs>
    </w:pPr>
  </w:style>
  <w:style w:type="character" w:customStyle="1" w:styleId="FooterChar">
    <w:name w:val="Footer Char"/>
    <w:basedOn w:val="DefaultParagraphFont"/>
    <w:link w:val="Footer"/>
    <w:uiPriority w:val="99"/>
    <w:rsid w:val="00ED6EE3"/>
  </w:style>
  <w:style w:type="paragraph" w:styleId="BalloonText">
    <w:name w:val="Balloon Text"/>
    <w:basedOn w:val="Normal"/>
    <w:link w:val="BalloonTextChar"/>
    <w:uiPriority w:val="99"/>
    <w:semiHidden/>
    <w:unhideWhenUsed/>
    <w:rsid w:val="00ED6EE3"/>
    <w:rPr>
      <w:rFonts w:ascii="Tahoma" w:hAnsi="Tahoma" w:cs="Tahoma"/>
      <w:sz w:val="16"/>
      <w:szCs w:val="16"/>
    </w:rPr>
  </w:style>
  <w:style w:type="character" w:customStyle="1" w:styleId="BalloonTextChar">
    <w:name w:val="Balloon Text Char"/>
    <w:basedOn w:val="DefaultParagraphFont"/>
    <w:link w:val="BalloonText"/>
    <w:uiPriority w:val="99"/>
    <w:semiHidden/>
    <w:rsid w:val="00ED6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Wood\Sandra's%20Favorite%20Templates\Select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2018-05-29T00:00:00</PublishDate>
  <Abstract/>
  <CompanyAddress>Town of Northfield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BB1F73-BE8C-44BB-82B1-DD60CA34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Selectboard minutes</Template>
  <TotalTime>449</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Northfield board of selectmen meeting minutes</vt:lpstr>
    </vt:vector>
  </TitlesOfParts>
  <Company>Hewlett-Packard Company</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Northfield board of selectmen meeting minutes</dc:title>
  <dc:creator>Sandra Wood</dc:creator>
  <cp:lastModifiedBy>Sandra Wood</cp:lastModifiedBy>
  <cp:revision>11</cp:revision>
  <cp:lastPrinted>2018-06-05T15:00:00Z</cp:lastPrinted>
  <dcterms:created xsi:type="dcterms:W3CDTF">2018-05-31T13:24:00Z</dcterms:created>
  <dcterms:modified xsi:type="dcterms:W3CDTF">2018-06-13T13:21:00Z</dcterms:modified>
</cp:coreProperties>
</file>